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215A" w:rsidRPr="0044215A" w:rsidRDefault="0044215A" w:rsidP="0044215A">
      <w:pPr>
        <w:pStyle w:val="Title"/>
        <w:rPr>
          <w:rFonts w:eastAsiaTheme="minorEastAsia"/>
          <w:sz w:val="32"/>
        </w:rPr>
      </w:pPr>
      <w:r w:rsidRPr="0044215A">
        <w:rPr>
          <w:rFonts w:eastAsiaTheme="minorEastAsia"/>
          <w:sz w:val="32"/>
        </w:rPr>
        <w:t>MSFT Data Science Interview</w:t>
      </w:r>
    </w:p>
    <w:p w:rsidR="00A301CF" w:rsidRDefault="0044215A">
      <w:pPr>
        <w:pStyle w:val="Title"/>
      </w:pPr>
      <w:r>
        <w:t>Eugene’s Modeling Test</w:t>
      </w:r>
    </w:p>
    <w:p w:rsidR="00025EA0" w:rsidRPr="00025EA0" w:rsidRDefault="0044215A" w:rsidP="00025EA0">
      <w:pPr>
        <w:pStyle w:val="Author"/>
      </w:pPr>
      <w:r w:rsidRPr="00025EA0">
        <w:t>William Constantine, Ph.D.</w:t>
      </w:r>
    </w:p>
    <w:p w:rsidR="00A301CF" w:rsidRDefault="00025EA0">
      <w:pPr>
        <w:pStyle w:val="Author"/>
      </w:pPr>
      <w:r w:rsidRPr="00025EA0">
        <w:rPr>
          <w:b/>
        </w:rPr>
        <w:t>E-Mail</w:t>
      </w:r>
      <w:r>
        <w:t>:</w:t>
      </w:r>
      <w:r w:rsidR="0044215A">
        <w:t xml:space="preserve"> </w:t>
      </w:r>
      <w:hyperlink r:id="rId7" w:history="1">
        <w:r w:rsidRPr="00693B63">
          <w:rPr>
            <w:rStyle w:val="Hyperlink"/>
          </w:rPr>
          <w:t>wlbconstan@gmail.com</w:t>
        </w:r>
      </w:hyperlink>
    </w:p>
    <w:p w:rsidR="00025EA0" w:rsidRDefault="00025EA0">
      <w:pPr>
        <w:pStyle w:val="Author"/>
      </w:pPr>
      <w:r w:rsidRPr="00025EA0">
        <w:rPr>
          <w:b/>
        </w:rPr>
        <w:t>Phone</w:t>
      </w:r>
      <w:r>
        <w:t>: (253) 324-8738</w:t>
      </w:r>
    </w:p>
    <w:p w:rsidR="00025EA0" w:rsidRDefault="00025EA0">
      <w:pPr>
        <w:pStyle w:val="Author"/>
      </w:pPr>
      <w:r w:rsidRPr="00025EA0">
        <w:rPr>
          <w:b/>
        </w:rPr>
        <w:t>GitHub Project URL</w:t>
      </w:r>
      <w:r>
        <w:t xml:space="preserve">: </w:t>
      </w:r>
      <w:r w:rsidR="00881707" w:rsidRPr="00881707">
        <w:t>https://github.com/wconstan/msft-office-sample.git</w:t>
      </w:r>
    </w:p>
    <w:p w:rsidR="00A301CF" w:rsidRDefault="0044215A">
      <w:r w:rsidRPr="0044215A">
        <w:drawing>
          <wp:inline distT="0" distB="0" distL="0" distR="0" wp14:anchorId="4212D3B4" wp14:editId="52DFB105">
            <wp:extent cx="6071870" cy="46164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1CF" w:rsidRDefault="0044215A">
      <w:pPr>
        <w:pStyle w:val="Heading1"/>
      </w:pPr>
      <w:r>
        <w:t>Objective</w:t>
      </w:r>
    </w:p>
    <w:p w:rsidR="000A7F12" w:rsidRDefault="0044215A" w:rsidP="000A7F12">
      <w:r>
        <w:t xml:space="preserve">Dr. </w:t>
      </w:r>
      <w:proofErr w:type="spellStart"/>
      <w:r>
        <w:t>Chudin</w:t>
      </w:r>
      <w:proofErr w:type="spellEnd"/>
      <w:r>
        <w:t xml:space="preserve"> supplied a small data set with an identified dependent variable (</w:t>
      </w:r>
      <w:r w:rsidRPr="00B07AF6">
        <w:rPr>
          <w:rFonts w:ascii="Courier New" w:hAnsi="Courier New" w:cs="Courier New"/>
        </w:rPr>
        <w:t>Outcome</w:t>
      </w:r>
      <w:r>
        <w:t>) and nine predictor variables (</w:t>
      </w:r>
      <w:r w:rsidRPr="00B07AF6">
        <w:rPr>
          <w:rFonts w:ascii="Courier New" w:hAnsi="Courier New" w:cs="Courier New"/>
        </w:rPr>
        <w:t>V1, …, V9</w:t>
      </w:r>
      <w:r>
        <w:t xml:space="preserve">). The </w:t>
      </w:r>
      <w:r w:rsidR="000A7F12">
        <w:t>objective</w:t>
      </w:r>
      <w:r>
        <w:t xml:space="preserve"> </w:t>
      </w:r>
      <w:r w:rsidR="00A6376B">
        <w:t>was</w:t>
      </w:r>
      <w:r>
        <w:t xml:space="preserve"> to build a model for </w:t>
      </w:r>
      <w:r w:rsidR="00645883">
        <w:t xml:space="preserve">predicting </w:t>
      </w:r>
      <w:r w:rsidR="002D4FD4">
        <w:t xml:space="preserve">the </w:t>
      </w:r>
      <w:r w:rsidR="00645883" w:rsidRPr="00B07AF6">
        <w:rPr>
          <w:rFonts w:ascii="Courier New" w:hAnsi="Courier New" w:cs="Courier New"/>
        </w:rPr>
        <w:t>Outcome</w:t>
      </w:r>
      <w:r w:rsidR="000A7F12">
        <w:t xml:space="preserve"> </w:t>
      </w:r>
      <w:r w:rsidR="002D4FD4">
        <w:t xml:space="preserve">variable using the predictors </w:t>
      </w:r>
      <w:r w:rsidR="000A7F12">
        <w:t xml:space="preserve">and </w:t>
      </w:r>
      <w:r w:rsidR="002D4FD4">
        <w:t>to</w:t>
      </w:r>
      <w:r w:rsidR="007D1F3C">
        <w:t xml:space="preserve"> </w:t>
      </w:r>
      <w:r w:rsidR="000A7F12">
        <w:t>discus</w:t>
      </w:r>
      <w:r w:rsidR="001F5DEF">
        <w:t>s</w:t>
      </w:r>
      <w:r w:rsidR="000A7F12">
        <w:t xml:space="preserve"> conclusions.</w:t>
      </w:r>
      <w:r w:rsidR="00853767">
        <w:t xml:space="preserve"> </w:t>
      </w:r>
    </w:p>
    <w:p w:rsidR="00853767" w:rsidRDefault="00B53309" w:rsidP="000A7F12">
      <w:pPr>
        <w:pStyle w:val="Heading1"/>
      </w:pPr>
      <w:r>
        <w:lastRenderedPageBreak/>
        <w:t>Scripting Language</w:t>
      </w:r>
    </w:p>
    <w:p w:rsidR="00B53309" w:rsidRPr="00B53309" w:rsidRDefault="00B53309" w:rsidP="00B53309"/>
    <w:p w:rsidR="00B53309" w:rsidRPr="00B53309" w:rsidRDefault="00B53309" w:rsidP="00B53309">
      <w:r>
        <w:t xml:space="preserve">I chose </w:t>
      </w:r>
      <w:r w:rsidR="00BD01EE">
        <w:t>the</w:t>
      </w:r>
      <w:r>
        <w:t xml:space="preserve"> R language to develop the models for this exercise as there are many advanced statisti</w:t>
      </w:r>
      <w:r w:rsidR="00AB3124">
        <w:t>cal</w:t>
      </w:r>
      <w:r>
        <w:t xml:space="preserve"> and machine learning packages freely available and it is easy to generate good looking plots to explain the results. </w:t>
      </w:r>
      <w:r w:rsidR="00222335">
        <w:t xml:space="preserve">The R script I created is attached to this report. You can also clone a GitHub repository that I created for this project to obtain the source: </w:t>
      </w:r>
      <w:r w:rsidR="00222335" w:rsidRPr="00881707">
        <w:t>https://github.com/wconstan/msft-office-sample.git</w:t>
      </w:r>
      <w:r w:rsidR="00222335">
        <w:t>.</w:t>
      </w:r>
    </w:p>
    <w:p w:rsidR="000A7F12" w:rsidRDefault="000A7F12" w:rsidP="000A7F12">
      <w:pPr>
        <w:pStyle w:val="Heading1"/>
      </w:pPr>
      <w:r>
        <w:t>Data Considerations</w:t>
      </w:r>
    </w:p>
    <w:p w:rsidR="000A7F12" w:rsidRPr="000A7F12" w:rsidRDefault="000A7F12" w:rsidP="000A7F12"/>
    <w:p w:rsidR="00A301CF" w:rsidRDefault="00073DD2">
      <w:pPr>
        <w:pStyle w:val="Heading2"/>
      </w:pPr>
      <w:r>
        <w:t>Class Imbalance</w:t>
      </w:r>
    </w:p>
    <w:p w:rsidR="00073DD2" w:rsidRDefault="00073DD2" w:rsidP="00073DD2"/>
    <w:p w:rsidR="00D21F60" w:rsidRDefault="00D21F60" w:rsidP="00073DD2">
      <w:r>
        <w:t>The</w:t>
      </w:r>
      <w:r w:rsidR="00AA13B8">
        <w:t xml:space="preserve"> data ha</w:t>
      </w:r>
      <w:r>
        <w:t xml:space="preserve">s a sizable class imbalance with </w:t>
      </w:r>
      <w:r w:rsidRPr="003F0298">
        <w:rPr>
          <w:rFonts w:ascii="Courier New" w:hAnsi="Courier New" w:cs="Courier New"/>
        </w:rPr>
        <w:t>Outcome=0</w:t>
      </w:r>
      <w:r>
        <w:t xml:space="preserve"> having more than twice the number of observations labeled as </w:t>
      </w:r>
      <w:r w:rsidRPr="003F0298">
        <w:rPr>
          <w:rFonts w:ascii="Courier New" w:hAnsi="Courier New" w:cs="Courier New"/>
        </w:rPr>
        <w:t>Outcome=1</w:t>
      </w:r>
      <w:r w:rsidR="003F0298">
        <w:t>:</w:t>
      </w:r>
    </w:p>
    <w:p w:rsidR="00D21F60" w:rsidRDefault="00D21F60" w:rsidP="008378E1">
      <w:pPr>
        <w:jc w:val="center"/>
      </w:pPr>
      <w:r w:rsidRPr="00D21F60">
        <w:drawing>
          <wp:inline distT="0" distB="0" distL="0" distR="0" wp14:anchorId="79AD3E03" wp14:editId="1E2F1723">
            <wp:extent cx="1828800" cy="838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F60" w:rsidRDefault="00F5319D" w:rsidP="00073DD2">
      <w:r>
        <w:t xml:space="preserve">Most machine learning classifiers are sensitive to an imbalance in the predictors used for training the model. </w:t>
      </w:r>
      <w:r w:rsidR="008E169E">
        <w:t>Generally, a</w:t>
      </w:r>
      <w:r w:rsidR="008E169E" w:rsidRPr="008E169E">
        <w:t>n unbalanced dataset will bias the prediction model towards the more common class</w:t>
      </w:r>
      <w:r w:rsidR="00D34C04">
        <w:t xml:space="preserve">. </w:t>
      </w:r>
      <w:r w:rsidR="00F65D9A">
        <w:t xml:space="preserve">There are </w:t>
      </w:r>
      <w:r w:rsidR="00637504">
        <w:t>two main</w:t>
      </w:r>
      <w:r w:rsidR="00F65D9A">
        <w:t xml:space="preserve"> techniques </w:t>
      </w:r>
      <w:r w:rsidR="00637504">
        <w:t>used</w:t>
      </w:r>
      <w:r w:rsidR="00F65D9A">
        <w:t xml:space="preserve"> for balanc</w:t>
      </w:r>
      <w:r w:rsidR="00637504">
        <w:t>ing</w:t>
      </w:r>
      <w:r w:rsidR="00F65D9A">
        <w:t xml:space="preserve"> data</w:t>
      </w:r>
      <w:r w:rsidR="00125E73">
        <w:t>:</w:t>
      </w:r>
    </w:p>
    <w:p w:rsidR="00A46C7C" w:rsidRPr="00702C17" w:rsidRDefault="00125E73" w:rsidP="00A46C7C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333333"/>
          <w:sz w:val="21"/>
          <w:szCs w:val="21"/>
        </w:rPr>
      </w:pPr>
      <w:r w:rsidRPr="00702C17">
        <w:rPr>
          <w:rFonts w:asciiTheme="minorHAnsi" w:hAnsiTheme="minorHAnsi" w:cstheme="minorHAnsi"/>
          <w:b/>
          <w:color w:val="333333"/>
          <w:sz w:val="21"/>
          <w:szCs w:val="21"/>
        </w:rPr>
        <w:t>u</w:t>
      </w:r>
      <w:r w:rsidR="00A46C7C" w:rsidRPr="00702C17">
        <w:rPr>
          <w:rFonts w:asciiTheme="minorHAnsi" w:hAnsiTheme="minorHAnsi" w:cstheme="minorHAnsi"/>
          <w:b/>
          <w:color w:val="333333"/>
          <w:sz w:val="21"/>
          <w:szCs w:val="21"/>
        </w:rPr>
        <w:t>nder-sampling</w:t>
      </w:r>
      <w:r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: 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a </w:t>
      </w:r>
      <w:r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random 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subset of </w:t>
      </w:r>
      <w:r w:rsidR="00906B2D">
        <w:rPr>
          <w:rFonts w:asciiTheme="minorHAnsi" w:hAnsiTheme="minorHAnsi" w:cstheme="minorHAnsi"/>
          <w:color w:val="333333"/>
          <w:sz w:val="21"/>
          <w:szCs w:val="21"/>
        </w:rPr>
        <w:t>observations is taken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from the class with more </w:t>
      </w:r>
      <w:r w:rsidR="00906B2D">
        <w:rPr>
          <w:rFonts w:asciiTheme="minorHAnsi" w:hAnsiTheme="minorHAnsi" w:cstheme="minorHAnsi"/>
          <w:color w:val="333333"/>
          <w:sz w:val="21"/>
          <w:szCs w:val="21"/>
        </w:rPr>
        <w:t>samples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to match the </w:t>
      </w:r>
      <w:r w:rsidR="00702C17">
        <w:rPr>
          <w:rFonts w:asciiTheme="minorHAnsi" w:hAnsiTheme="minorHAnsi" w:cstheme="minorHAnsi"/>
          <w:color w:val="333333"/>
          <w:sz w:val="21"/>
          <w:szCs w:val="21"/>
        </w:rPr>
        <w:t xml:space="preserve">lesser number 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>of samples</w:t>
      </w:r>
      <w:r w:rsidR="00906B2D">
        <w:rPr>
          <w:rFonts w:asciiTheme="minorHAnsi" w:hAnsiTheme="minorHAnsi" w:cstheme="minorHAnsi"/>
          <w:color w:val="333333"/>
          <w:sz w:val="21"/>
          <w:szCs w:val="21"/>
        </w:rPr>
        <w:t xml:space="preserve"> available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</w:t>
      </w:r>
      <w:r w:rsidR="00702C17">
        <w:rPr>
          <w:rFonts w:asciiTheme="minorHAnsi" w:hAnsiTheme="minorHAnsi" w:cstheme="minorHAnsi"/>
          <w:color w:val="333333"/>
          <w:sz w:val="21"/>
          <w:szCs w:val="21"/>
        </w:rPr>
        <w:t>in other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class</w:t>
      </w:r>
      <w:r w:rsidR="00702C17">
        <w:rPr>
          <w:rFonts w:asciiTheme="minorHAnsi" w:hAnsiTheme="minorHAnsi" w:cstheme="minorHAnsi"/>
          <w:color w:val="333333"/>
          <w:sz w:val="21"/>
          <w:szCs w:val="21"/>
        </w:rPr>
        <w:t>es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. The main disadvantage of under-sampling is that we lose potentially relevant information from the </w:t>
      </w:r>
      <w:r w:rsidR="00436015">
        <w:rPr>
          <w:rFonts w:asciiTheme="minorHAnsi" w:hAnsiTheme="minorHAnsi" w:cstheme="minorHAnsi"/>
          <w:color w:val="333333"/>
          <w:sz w:val="21"/>
          <w:szCs w:val="21"/>
        </w:rPr>
        <w:t>omitted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samples.</w:t>
      </w:r>
    </w:p>
    <w:p w:rsidR="00A46C7C" w:rsidRPr="00702C17" w:rsidRDefault="00A46C7C" w:rsidP="00A46C7C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333333"/>
          <w:sz w:val="21"/>
          <w:szCs w:val="21"/>
        </w:rPr>
      </w:pPr>
      <w:r w:rsidRPr="00702C17">
        <w:rPr>
          <w:rFonts w:asciiTheme="minorHAnsi" w:hAnsiTheme="minorHAnsi" w:cstheme="minorHAnsi"/>
          <w:b/>
          <w:color w:val="333333"/>
          <w:sz w:val="21"/>
          <w:szCs w:val="21"/>
        </w:rPr>
        <w:t>oversampling</w:t>
      </w:r>
      <w:r w:rsidR="006B6CDC">
        <w:rPr>
          <w:rFonts w:asciiTheme="minorHAnsi" w:hAnsiTheme="minorHAnsi" w:cstheme="minorHAnsi"/>
          <w:color w:val="333333"/>
          <w:sz w:val="21"/>
          <w:szCs w:val="21"/>
        </w:rPr>
        <w:t>:</w:t>
      </w:r>
      <w:r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samples</w:t>
      </w:r>
      <w:r w:rsidR="00906B2D">
        <w:rPr>
          <w:rFonts w:asciiTheme="minorHAnsi" w:hAnsiTheme="minorHAnsi" w:cstheme="minorHAnsi"/>
          <w:color w:val="333333"/>
          <w:sz w:val="21"/>
          <w:szCs w:val="21"/>
        </w:rPr>
        <w:t xml:space="preserve"> are duplicated</w:t>
      </w:r>
      <w:r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from the class with fewer instances or </w:t>
      </w:r>
      <w:r w:rsidR="004310ED">
        <w:rPr>
          <w:rFonts w:asciiTheme="minorHAnsi" w:hAnsiTheme="minorHAnsi" w:cstheme="minorHAnsi"/>
          <w:color w:val="333333"/>
          <w:sz w:val="21"/>
          <w:szCs w:val="21"/>
        </w:rPr>
        <w:t>are</w:t>
      </w:r>
      <w:r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based on the data that we have, so as to match the number of samples in each class. </w:t>
      </w:r>
      <w:r w:rsidR="007E7E15">
        <w:rPr>
          <w:rFonts w:asciiTheme="minorHAnsi" w:hAnsiTheme="minorHAnsi" w:cstheme="minorHAnsi"/>
          <w:color w:val="333333"/>
          <w:sz w:val="21"/>
          <w:szCs w:val="21"/>
        </w:rPr>
        <w:t>The risk in this approach is contaminating both the test and training data sets with oversampled values, which may lead to overfitting and</w:t>
      </w:r>
      <w:r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an overestimation of our model’s performance and generalizability.</w:t>
      </w:r>
    </w:p>
    <w:p w:rsidR="00A46C7C" w:rsidRDefault="008D0E7C" w:rsidP="00073DD2">
      <w:r>
        <w:t xml:space="preserve">There are </w:t>
      </w:r>
      <w:r w:rsidR="00637504">
        <w:t xml:space="preserve">also hybrid approaches that involve a mix of over- and under-sampling. For the current study, I </w:t>
      </w:r>
      <w:r w:rsidR="007A344C">
        <w:t>compare the classification results for the following</w:t>
      </w:r>
      <w:r w:rsidR="00637504">
        <w:t xml:space="preserve"> approaches:</w:t>
      </w:r>
    </w:p>
    <w:p w:rsidR="00637504" w:rsidRDefault="00637504" w:rsidP="00637504">
      <w:pPr>
        <w:pStyle w:val="ListParagraph"/>
        <w:numPr>
          <w:ilvl w:val="0"/>
          <w:numId w:val="18"/>
        </w:numPr>
      </w:pPr>
      <w:r>
        <w:t>do nothing</w:t>
      </w:r>
      <w:r w:rsidR="00BA1CD2">
        <w:t xml:space="preserve"> (not appealing)</w:t>
      </w:r>
    </w:p>
    <w:p w:rsidR="00637504" w:rsidRDefault="00637504" w:rsidP="00637504">
      <w:pPr>
        <w:pStyle w:val="ListParagraph"/>
        <w:numPr>
          <w:ilvl w:val="0"/>
          <w:numId w:val="18"/>
        </w:numPr>
      </w:pPr>
      <w:r>
        <w:t>under-sampling</w:t>
      </w:r>
    </w:p>
    <w:p w:rsidR="00637504" w:rsidRDefault="00637504" w:rsidP="00637504">
      <w:pPr>
        <w:pStyle w:val="ListParagraph"/>
        <w:numPr>
          <w:ilvl w:val="0"/>
          <w:numId w:val="18"/>
        </w:numPr>
      </w:pPr>
      <w:r>
        <w:t>over-sampling</w:t>
      </w:r>
    </w:p>
    <w:p w:rsidR="000D4ED0" w:rsidRPr="00637504" w:rsidRDefault="000D4ED0" w:rsidP="000D4ED0">
      <w:pPr>
        <w:pStyle w:val="ListParagraph"/>
        <w:numPr>
          <w:ilvl w:val="0"/>
          <w:numId w:val="18"/>
        </w:numPr>
        <w:spacing w:after="0" w:line="240" w:lineRule="auto"/>
        <w:rPr>
          <w:rFonts w:eastAsia="Times New Roman" w:cstheme="majorHAnsi"/>
          <w:lang w:eastAsia="en-US"/>
        </w:rPr>
      </w:pPr>
      <w:hyperlink r:id="rId10" w:history="1">
        <w:r w:rsidRPr="000D4ED0">
          <w:rPr>
            <w:rStyle w:val="Hyperlink"/>
            <w:rFonts w:eastAsia="Times New Roman" w:cstheme="majorHAnsi"/>
            <w:bCs/>
            <w:shd w:val="clear" w:color="auto" w:fill="FFFFFF"/>
            <w:lang w:eastAsia="en-US"/>
          </w:rPr>
          <w:t>ROSE</w:t>
        </w:r>
      </w:hyperlink>
      <w:r w:rsidRPr="00637504">
        <w:rPr>
          <w:rFonts w:eastAsia="Times New Roman" w:cstheme="majorHAnsi"/>
          <w:bCs/>
          <w:color w:val="333333"/>
          <w:shd w:val="clear" w:color="auto" w:fill="FFFFFF"/>
          <w:lang w:eastAsia="en-US"/>
        </w:rPr>
        <w:t>: A Package for Binary Imbalanced Learning</w:t>
      </w:r>
    </w:p>
    <w:p w:rsidR="00637504" w:rsidRPr="00637504" w:rsidRDefault="00637504" w:rsidP="00637504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lang w:eastAsia="en-US"/>
        </w:rPr>
      </w:pPr>
      <w:hyperlink r:id="rId11" w:history="1">
        <w:r w:rsidRPr="00637504">
          <w:rPr>
            <w:rStyle w:val="Hyperlink"/>
            <w:rFonts w:ascii="Times New Roman" w:eastAsia="Times New Roman" w:hAnsi="Times New Roman" w:cs="Times New Roman"/>
            <w:lang w:eastAsia="en-US"/>
          </w:rPr>
          <w:t>SMOTE</w:t>
        </w:r>
      </w:hyperlink>
      <w:r w:rsidRPr="00637504">
        <w:rPr>
          <w:rFonts w:ascii="Times New Roman" w:eastAsia="Times New Roman" w:hAnsi="Times New Roman" w:cs="Times New Roman"/>
          <w:lang w:eastAsia="en-US"/>
        </w:rPr>
        <w:t>: Synthetic Minority Over-sampling Technique</w:t>
      </w:r>
    </w:p>
    <w:p w:rsidR="00637504" w:rsidRDefault="00637504" w:rsidP="00F3089F">
      <w:pPr>
        <w:pStyle w:val="Heading2"/>
      </w:pPr>
    </w:p>
    <w:p w:rsidR="00276050" w:rsidRDefault="00276050" w:rsidP="00F3089F">
      <w:pPr>
        <w:pStyle w:val="Heading2"/>
      </w:pPr>
    </w:p>
    <w:p w:rsidR="00073DD2" w:rsidRDefault="00073DD2" w:rsidP="00F3089F">
      <w:pPr>
        <w:pStyle w:val="Heading2"/>
      </w:pPr>
      <w:r>
        <w:lastRenderedPageBreak/>
        <w:t>Missing Data</w:t>
      </w:r>
    </w:p>
    <w:p w:rsidR="00F3089F" w:rsidRPr="00F3089F" w:rsidRDefault="00F3089F" w:rsidP="00F3089F"/>
    <w:p w:rsidR="00261E9D" w:rsidRDefault="00261E9D" w:rsidP="00073DD2">
      <w:r>
        <w:t xml:space="preserve">There is only a single value that is missing in </w:t>
      </w:r>
      <w:r w:rsidR="00E37D64">
        <w:t>the</w:t>
      </w:r>
      <w:r>
        <w:t xml:space="preserve"> data</w:t>
      </w:r>
      <w:r w:rsidR="0028509B">
        <w:t>:</w:t>
      </w:r>
      <w:r>
        <w:t xml:space="preserve"> observation 33 of </w:t>
      </w:r>
      <w:r w:rsidR="0028509B">
        <w:t xml:space="preserve">the </w:t>
      </w:r>
      <w:r w:rsidR="0028509B" w:rsidRPr="00943B4E">
        <w:rPr>
          <w:rFonts w:ascii="Courier New" w:hAnsi="Courier New" w:cs="Courier New"/>
        </w:rPr>
        <w:t>V2</w:t>
      </w:r>
      <w:r w:rsidR="0028509B">
        <w:t xml:space="preserve"> predictor. </w:t>
      </w:r>
      <w:r w:rsidR="0034193C">
        <w:t xml:space="preserve">I used </w:t>
      </w:r>
      <w:proofErr w:type="spellStart"/>
      <w:proofErr w:type="gramStart"/>
      <w:r w:rsidR="0034193C" w:rsidRPr="0034193C">
        <w:rPr>
          <w:rFonts w:ascii="Courier New" w:hAnsi="Courier New" w:cs="Courier New"/>
        </w:rPr>
        <w:t>rfImpute</w:t>
      </w:r>
      <w:proofErr w:type="spellEnd"/>
      <w:r w:rsidR="0034193C" w:rsidRPr="0034193C">
        <w:rPr>
          <w:rFonts w:ascii="Courier New" w:hAnsi="Courier New" w:cs="Courier New"/>
        </w:rPr>
        <w:t>(</w:t>
      </w:r>
      <w:proofErr w:type="gramEnd"/>
      <w:r w:rsidR="0034193C" w:rsidRPr="0034193C">
        <w:rPr>
          <w:rFonts w:ascii="Courier New" w:hAnsi="Courier New" w:cs="Courier New"/>
        </w:rPr>
        <w:t xml:space="preserve">Outcome ~ ., </w:t>
      </w:r>
      <w:proofErr w:type="spellStart"/>
      <w:r w:rsidR="0034193C" w:rsidRPr="0034193C">
        <w:rPr>
          <w:rFonts w:ascii="Courier New" w:hAnsi="Courier New" w:cs="Courier New"/>
        </w:rPr>
        <w:t>dt</w:t>
      </w:r>
      <w:proofErr w:type="spellEnd"/>
      <w:r w:rsidR="0034193C" w:rsidRPr="0034193C">
        <w:rPr>
          <w:rFonts w:ascii="Courier New" w:hAnsi="Courier New" w:cs="Courier New"/>
        </w:rPr>
        <w:t>)</w:t>
      </w:r>
      <w:r w:rsidR="0034193C">
        <w:t xml:space="preserve"> to fill in the missing </w:t>
      </w:r>
      <w:r w:rsidR="00943B4E">
        <w:t>point</w:t>
      </w:r>
      <w:r w:rsidR="0034193C">
        <w:t xml:space="preserve">, where </w:t>
      </w:r>
      <w:proofErr w:type="spellStart"/>
      <w:r w:rsidR="0034193C" w:rsidRPr="0034193C">
        <w:rPr>
          <w:rFonts w:ascii="Courier New" w:hAnsi="Courier New" w:cs="Courier New"/>
        </w:rPr>
        <w:t>dt</w:t>
      </w:r>
      <w:proofErr w:type="spellEnd"/>
      <w:r w:rsidR="0034193C">
        <w:t xml:space="preserve"> is the data frame containing all </w:t>
      </w:r>
      <w:r w:rsidR="004B55CA">
        <w:t xml:space="preserve">supplied </w:t>
      </w:r>
      <w:r w:rsidR="0034193C">
        <w:t xml:space="preserve">observations. </w:t>
      </w:r>
      <w:proofErr w:type="spellStart"/>
      <w:r w:rsidR="00272D98" w:rsidRPr="00272D98">
        <w:rPr>
          <w:rFonts w:ascii="Courier New" w:hAnsi="Courier New" w:cs="Courier New"/>
        </w:rPr>
        <w:t>rfImpute</w:t>
      </w:r>
      <w:proofErr w:type="spellEnd"/>
      <w:r w:rsidR="00272D98">
        <w:t xml:space="preserve"> works by first replacing NA values with corresponding column medians and then feeding the resulting data set into a random forest model. </w:t>
      </w:r>
      <w:r w:rsidR="00272D98" w:rsidRPr="00272D98">
        <w:t xml:space="preserve">The proximity matrix from the </w:t>
      </w:r>
      <w:r w:rsidR="00272D98">
        <w:t>random forest</w:t>
      </w:r>
      <w:r w:rsidR="00272D98" w:rsidRPr="00272D98">
        <w:t xml:space="preserve"> is used to update the imputation of the NA</w:t>
      </w:r>
      <w:r w:rsidR="00272D98">
        <w:t xml:space="preserve"> values</w:t>
      </w:r>
      <w:r w:rsidR="00E12D9D">
        <w:t>, which</w:t>
      </w:r>
      <w:r w:rsidR="00DC3596" w:rsidRPr="00DC3596">
        <w:t xml:space="preserve"> is </w:t>
      </w:r>
      <w:r w:rsidR="00A039AB">
        <w:t xml:space="preserve">taken as </w:t>
      </w:r>
      <w:r w:rsidR="00DC3596" w:rsidRPr="00DC3596">
        <w:t>the weighted average of the non-missing ob</w:t>
      </w:r>
      <w:r w:rsidR="00E12D9D">
        <w:t>s</w:t>
      </w:r>
      <w:r w:rsidR="00DC3596" w:rsidRPr="00DC3596">
        <w:t>ervations where the weights are the proximities</w:t>
      </w:r>
      <w:r w:rsidR="00E12D9D">
        <w:t>.</w:t>
      </w:r>
      <w:r w:rsidR="00705006">
        <w:t xml:space="preserve"> As </w:t>
      </w:r>
      <w:r w:rsidR="00943B4E" w:rsidRPr="00943B4E">
        <w:rPr>
          <w:rFonts w:ascii="Courier New" w:hAnsi="Courier New" w:cs="Courier New"/>
        </w:rPr>
        <w:t>V2</w:t>
      </w:r>
      <w:r w:rsidR="00943B4E">
        <w:t xml:space="preserve"> </w:t>
      </w:r>
      <w:r w:rsidR="00705006">
        <w:t xml:space="preserve">was originally comprised of integer values, I coerced the resulting imputation to type integer as well. </w:t>
      </w:r>
    </w:p>
    <w:p w:rsidR="00073DD2" w:rsidRDefault="00073DD2" w:rsidP="00073DD2">
      <w:pPr>
        <w:pStyle w:val="Heading1"/>
      </w:pPr>
      <w:r>
        <w:t>Classification Models</w:t>
      </w:r>
    </w:p>
    <w:p w:rsidR="00073DD2" w:rsidRDefault="00073DD2" w:rsidP="00073DD2"/>
    <w:p w:rsidR="00073DD2" w:rsidRDefault="00073DD2" w:rsidP="00073DD2">
      <w:pPr>
        <w:pStyle w:val="Heading2"/>
      </w:pPr>
      <w:r>
        <w:t>Variable Correlations</w:t>
      </w:r>
    </w:p>
    <w:p w:rsidR="00B0715E" w:rsidRDefault="00B0715E" w:rsidP="00B0715E"/>
    <w:p w:rsidR="007752DA" w:rsidRDefault="00B0715E" w:rsidP="00B0715E">
      <w:r>
        <w:t>The first step in the modeling process began with an</w:t>
      </w:r>
      <w:r w:rsidR="00F06A75">
        <w:t>d</w:t>
      </w:r>
      <w:r>
        <w:t xml:space="preserve"> </w:t>
      </w:r>
      <w:r w:rsidR="008133E1">
        <w:t>visual</w:t>
      </w:r>
      <w:r>
        <w:t xml:space="preserve"> </w:t>
      </w:r>
      <w:r w:rsidR="008133E1">
        <w:t>examination of</w:t>
      </w:r>
      <w:r>
        <w:t xml:space="preserve"> </w:t>
      </w:r>
      <w:r w:rsidR="008133E1">
        <w:t>variable correlation through a pairs plot with color</w:t>
      </w:r>
      <w:r w:rsidR="00321545">
        <w:t>-</w:t>
      </w:r>
      <w:r w:rsidR="008133E1">
        <w:t>coded classes</w:t>
      </w:r>
      <w:r w:rsidR="00820955">
        <w:t xml:space="preserve"> (Fig. 1). </w:t>
      </w:r>
      <w:r w:rsidR="00187902">
        <w:t>The data was standardized in this plot for easier</w:t>
      </w:r>
      <w:r w:rsidR="000D559C">
        <w:t xml:space="preserve"> visual</w:t>
      </w:r>
      <w:r w:rsidR="00187902">
        <w:t xml:space="preserve"> comparison. </w:t>
      </w:r>
      <w:r w:rsidR="00E045CB">
        <w:t>I observed in</w:t>
      </w:r>
      <w:r w:rsidR="004F58FC">
        <w:t xml:space="preserve"> the final row of the pairs plot</w:t>
      </w:r>
      <w:r w:rsidR="00E045CB">
        <w:t xml:space="preserve"> that </w:t>
      </w:r>
      <w:r w:rsidR="004F58FC">
        <w:t>the classes seem</w:t>
      </w:r>
      <w:r w:rsidR="00E045CB">
        <w:t>ed</w:t>
      </w:r>
      <w:r w:rsidR="004F58FC">
        <w:t xml:space="preserve"> </w:t>
      </w:r>
      <w:r w:rsidR="004F58FC" w:rsidRPr="00E045CB">
        <w:rPr>
          <w:i/>
        </w:rPr>
        <w:t>perfectly</w:t>
      </w:r>
      <w:r w:rsidR="004F58FC">
        <w:t xml:space="preserve"> divided </w:t>
      </w:r>
      <w:r w:rsidR="00191288">
        <w:t xml:space="preserve">over </w:t>
      </w:r>
      <w:r w:rsidR="00191288" w:rsidRPr="00191288">
        <w:rPr>
          <w:i/>
        </w:rPr>
        <w:t xml:space="preserve">all </w:t>
      </w:r>
      <w:r w:rsidR="00191288" w:rsidRPr="00E045CB">
        <w:t>paired variables</w:t>
      </w:r>
      <w:r w:rsidR="00191288">
        <w:t xml:space="preserve"> </w:t>
      </w:r>
      <w:r w:rsidR="003A260A">
        <w:t>with</w:t>
      </w:r>
      <w:r w:rsidR="004F58FC">
        <w:t xml:space="preserve"> an appropriate value of </w:t>
      </w:r>
      <w:r w:rsidR="004F58FC" w:rsidRPr="004F58FC">
        <w:rPr>
          <w:rFonts w:ascii="Courier New" w:hAnsi="Courier New" w:cs="Courier New"/>
        </w:rPr>
        <w:t>V9</w:t>
      </w:r>
      <w:r w:rsidR="004F58FC">
        <w:t xml:space="preserve"> to split the data.</w:t>
      </w:r>
      <w:r w:rsidR="00820955">
        <w:t xml:space="preserve"> </w:t>
      </w:r>
      <w:r w:rsidR="00191288">
        <w:t xml:space="preserve">A visualization of one of these pairs and the resulting perfect split is shown in Fig. 2. </w:t>
      </w:r>
      <w:r w:rsidR="006634C9">
        <w:t xml:space="preserve">Based on this observation, I manually split the data into two sets based on the split rule </w:t>
      </w:r>
      <w:r w:rsidR="006634C9" w:rsidRPr="006634C9">
        <w:rPr>
          <w:rFonts w:ascii="Courier New" w:hAnsi="Courier New" w:cs="Courier New"/>
        </w:rPr>
        <w:t>V9 &gt;= -0.578</w:t>
      </w:r>
      <w:r w:rsidR="006634C9" w:rsidRPr="006634C9">
        <w:t xml:space="preserve"> </w:t>
      </w:r>
      <w:r w:rsidR="006634C9">
        <w:t xml:space="preserve">and assessed the </w:t>
      </w:r>
      <w:r w:rsidR="007752DA">
        <w:t xml:space="preserve">classification error based solely on predicting the </w:t>
      </w:r>
      <w:r w:rsidR="007752DA" w:rsidRPr="00712207">
        <w:rPr>
          <w:b/>
        </w:rPr>
        <w:t>majority</w:t>
      </w:r>
      <w:r w:rsidR="007752DA">
        <w:t xml:space="preserve"> class for each group. This emulates what would be done by a decision tree at the first node</w:t>
      </w:r>
      <w:r w:rsidR="00962903">
        <w:t xml:space="preserve"> in the tree</w:t>
      </w:r>
      <w:r w:rsidR="007752DA">
        <w:t xml:space="preserve">. In this case, the parent node (original data) had a classification error of 0.31 while the classification error of the two children after the split was </w:t>
      </w:r>
      <w:r w:rsidR="007752DA" w:rsidRPr="007752DA">
        <w:rPr>
          <w:b/>
        </w:rPr>
        <w:t>zero</w:t>
      </w:r>
      <w:r w:rsidR="007752DA">
        <w:t xml:space="preserve">! </w:t>
      </w:r>
      <w:r w:rsidR="00962903">
        <w:t xml:space="preserve">Seemingly, our work is done. However, our model would not be very robust if the data outside of the training set was much different than the </w:t>
      </w:r>
      <w:r w:rsidR="00C139D9">
        <w:t xml:space="preserve">small </w:t>
      </w:r>
      <w:r w:rsidR="002573DF">
        <w:t>data</w:t>
      </w:r>
      <w:r w:rsidR="00C139D9">
        <w:t xml:space="preserve">set </w:t>
      </w:r>
      <w:r w:rsidR="002573DF">
        <w:t xml:space="preserve">that </w:t>
      </w:r>
      <w:r w:rsidR="00C139D9">
        <w:t xml:space="preserve">we were given for training our model and it would be wise to actually assume this to be the case. </w:t>
      </w:r>
    </w:p>
    <w:p w:rsidR="008133E1" w:rsidRDefault="00B0715E" w:rsidP="002B416D">
      <w:pPr>
        <w:keepNext/>
        <w:jc w:val="center"/>
      </w:pPr>
      <w:r w:rsidRPr="00B0715E">
        <w:lastRenderedPageBreak/>
        <w:drawing>
          <wp:inline distT="0" distB="0" distL="0" distR="0" wp14:anchorId="4E1770E6">
            <wp:extent cx="5234940" cy="36474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D2" w:rsidRDefault="008133E1" w:rsidP="008133E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4636A">
        <w:rPr>
          <w:noProof/>
        </w:rPr>
        <w:t>1</w:t>
      </w:r>
      <w:r>
        <w:fldChar w:fldCharType="end"/>
      </w:r>
      <w:r>
        <w:t>: Pairs plot of imputed data</w:t>
      </w:r>
    </w:p>
    <w:p w:rsidR="00187902" w:rsidRDefault="00187902" w:rsidP="00187902">
      <w:pPr>
        <w:keepNext/>
        <w:jc w:val="center"/>
      </w:pPr>
      <w:r w:rsidRPr="00187902">
        <w:drawing>
          <wp:inline distT="0" distB="0" distL="0" distR="0" wp14:anchorId="0B7BDB5A" wp14:editId="2E8B44D7">
            <wp:extent cx="5232400" cy="3822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E1" w:rsidRPr="008133E1" w:rsidRDefault="00187902" w:rsidP="0018790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4636A">
        <w:rPr>
          <w:noProof/>
        </w:rPr>
        <w:t>2</w:t>
      </w:r>
      <w:r>
        <w:fldChar w:fldCharType="end"/>
      </w:r>
      <w:r>
        <w:t>: Split on standardized data at V9=-0.578 illustrates a perfect division of the classes in the V1-V9 space</w:t>
      </w:r>
    </w:p>
    <w:p w:rsidR="00073DD2" w:rsidRDefault="00073DD2" w:rsidP="00073DD2">
      <w:pPr>
        <w:pStyle w:val="Heading2"/>
      </w:pPr>
      <w:r>
        <w:lastRenderedPageBreak/>
        <w:t>Introducing Noise</w:t>
      </w:r>
    </w:p>
    <w:p w:rsidR="002573DF" w:rsidRDefault="002573DF" w:rsidP="002573DF"/>
    <w:p w:rsidR="00305139" w:rsidRDefault="002573DF" w:rsidP="002573DF">
      <w:r>
        <w:t xml:space="preserve">To make our model more generalizable, I generated noisy versions </w:t>
      </w:r>
      <w:r w:rsidR="00305139">
        <w:t xml:space="preserve">(y) </w:t>
      </w:r>
      <w:r>
        <w:t>of the</w:t>
      </w:r>
      <w:r w:rsidR="00DB4E02">
        <w:t xml:space="preserve"> dominant </w:t>
      </w:r>
      <w:r w:rsidR="00DB4E02" w:rsidRPr="009636DB">
        <w:rPr>
          <w:rFonts w:ascii="Courier New" w:hAnsi="Courier New" w:cs="Courier New"/>
        </w:rPr>
        <w:t>V9</w:t>
      </w:r>
      <w:r w:rsidR="00DB4E02">
        <w:t xml:space="preserve"> variable by adding Gaussian noise</w:t>
      </w:r>
      <w:r w:rsidR="00305139">
        <w:t xml:space="preserve"> (</w:t>
      </w:r>
      <m:oMath>
        <m:r>
          <w:rPr>
            <w:rFonts w:ascii="Cambria Math" w:hAnsi="Cambria Math"/>
          </w:rPr>
          <m:t>ϵ</m:t>
        </m:r>
      </m:oMath>
      <w:r w:rsidR="00305139">
        <w:t>)</w:t>
      </w:r>
    </w:p>
    <w:p w:rsidR="00305139" w:rsidRDefault="00305139" w:rsidP="002573DF">
      <m:oMathPara>
        <m:oMath>
          <m:r>
            <w:rPr>
              <w:rFonts w:ascii="Cambria Math" w:hAnsi="Cambria Math"/>
            </w:rPr>
            <m:t xml:space="preserve">y=v9+ ϵ </m:t>
          </m:r>
        </m:oMath>
      </m:oMathPara>
    </w:p>
    <w:p w:rsidR="00DB4E02" w:rsidRDefault="00DB4E02" w:rsidP="002573DF">
      <w:r>
        <w:t xml:space="preserve">such that resulting data had a specified signal-to-noise ratio, defined to be </w:t>
      </w:r>
    </w:p>
    <w:p w:rsidR="00DB4E02" w:rsidRDefault="00DB4E02" w:rsidP="002573DF">
      <m:oMathPara>
        <m:oMath>
          <m:r>
            <w:rPr>
              <w:rFonts w:ascii="Cambria Math" w:hAnsi="Cambria Math"/>
            </w:rPr>
            <m:t>SNR</m:t>
          </m:r>
          <m:r>
            <w:rPr>
              <w:rFonts w:ascii="Cambria Math" w:hAnsi="Cambria Math"/>
            </w:rPr>
            <m:t>≡</m:t>
          </m:r>
          <m: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V9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ϵ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:rsidR="002573DF" w:rsidRDefault="00305139" w:rsidP="002573DF">
      <w:r>
        <w:t xml:space="preserve">where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>
        <w:t xml:space="preserve"> is the </w:t>
      </w:r>
      <w:r w:rsidR="009E2FB0">
        <w:t>(</w:t>
      </w:r>
      <w:r>
        <w:t>sample</w:t>
      </w:r>
      <w:r w:rsidR="009E2FB0">
        <w:t xml:space="preserve">) </w:t>
      </w:r>
      <w:r>
        <w:t>standard deviation</w:t>
      </w:r>
      <w:r w:rsidR="006A5BC6">
        <w:t xml:space="preserve"> of x. </w:t>
      </w:r>
      <w:r w:rsidR="009636DB">
        <w:t xml:space="preserve">Figures 3 </w:t>
      </w:r>
      <w:r w:rsidR="008F0585">
        <w:t xml:space="preserve">shows a comparison of the final row of the pairs plot for three different levels of additive noise: none, SNR=2, and SNR=1. As the noise level increases, you can see that </w:t>
      </w:r>
      <w:r w:rsidR="00C733F7">
        <w:t>the</w:t>
      </w:r>
      <w:r w:rsidR="008F0585">
        <w:t xml:space="preserve"> </w:t>
      </w:r>
      <w:r w:rsidR="00C733F7">
        <w:t>separation of</w:t>
      </w:r>
      <w:r w:rsidR="008F0585">
        <w:t xml:space="preserve"> classes is </w:t>
      </w:r>
      <w:r w:rsidR="00C733F7">
        <w:t>less defined, making a simple single cut of the data at a particular threshold less effective</w:t>
      </w:r>
      <w:r w:rsidR="008F0585">
        <w:t xml:space="preserve">. </w:t>
      </w:r>
    </w:p>
    <w:p w:rsidR="008F0585" w:rsidRDefault="008F0585" w:rsidP="008F0585">
      <w:pPr>
        <w:keepNext/>
        <w:jc w:val="center"/>
      </w:pPr>
      <w:r w:rsidRPr="008F0585">
        <w:drawing>
          <wp:inline distT="0" distB="0" distL="0" distR="0" wp14:anchorId="771CCF97" wp14:editId="4CBFC619">
            <wp:extent cx="6071870" cy="25031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85" w:rsidRDefault="008F0585" w:rsidP="008F058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4636A">
        <w:rPr>
          <w:noProof/>
        </w:rPr>
        <w:t>3</w:t>
      </w:r>
      <w:r>
        <w:fldChar w:fldCharType="end"/>
      </w:r>
      <w:r>
        <w:t>: Pairs plots for V9 with different levels of additive noise</w:t>
      </w:r>
    </w:p>
    <w:p w:rsidR="00675105" w:rsidRDefault="00675105" w:rsidP="002573DF">
      <w:r>
        <w:t xml:space="preserve">This experiment seems a bit restrictive: why not add noise to other variables? How can we assume that </w:t>
      </w:r>
      <w:r w:rsidRPr="00675105">
        <w:rPr>
          <w:rFonts w:ascii="Courier New" w:hAnsi="Courier New" w:cs="Courier New"/>
        </w:rPr>
        <w:t>V9</w:t>
      </w:r>
      <w:r>
        <w:t xml:space="preserve"> observations outside of the supplied training data will be noisy at all? The point of this limited experiment is to emulate what conditions </w:t>
      </w:r>
      <w:r w:rsidRPr="00675105">
        <w:rPr>
          <w:i/>
        </w:rPr>
        <w:t>may</w:t>
      </w:r>
      <w:r>
        <w:t xml:space="preserve"> exist outside of the training data and to make our model more robust to those potential differences. I chose to manipulate only the </w:t>
      </w:r>
      <w:r w:rsidRPr="00675105">
        <w:rPr>
          <w:rFonts w:ascii="Courier New" w:hAnsi="Courier New" w:cs="Courier New"/>
        </w:rPr>
        <w:t>V9</w:t>
      </w:r>
      <w:r>
        <w:t xml:space="preserve"> variable as it is </w:t>
      </w:r>
      <w:proofErr w:type="gramStart"/>
      <w:r>
        <w:t>dominates</w:t>
      </w:r>
      <w:proofErr w:type="gramEnd"/>
      <w:r>
        <w:t xml:space="preserve"> the other variables by importance, at least </w:t>
      </w:r>
      <w:r w:rsidR="00D238AB">
        <w:t>according to</w:t>
      </w:r>
      <w:r>
        <w:t xml:space="preserve"> a random forest model using the original data:</w:t>
      </w:r>
    </w:p>
    <w:p w:rsidR="001B2A05" w:rsidRDefault="004D67A6" w:rsidP="001B2A05">
      <w:pPr>
        <w:jc w:val="center"/>
      </w:pPr>
      <w:r w:rsidRPr="004D67A6">
        <w:lastRenderedPageBreak/>
        <w:drawing>
          <wp:inline distT="0" distB="0" distL="0" distR="0" wp14:anchorId="48398D7F" wp14:editId="16D1B65B">
            <wp:extent cx="1637882" cy="2061473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62916" cy="209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6DB" w:rsidRPr="002573DF" w:rsidRDefault="009636DB" w:rsidP="002573DF"/>
    <w:p w:rsidR="000A7F12" w:rsidRDefault="00ED2A3E" w:rsidP="00073DD2">
      <w:pPr>
        <w:pStyle w:val="Heading2"/>
      </w:pPr>
      <w:r>
        <w:t>Modeling Approach</w:t>
      </w:r>
    </w:p>
    <w:p w:rsidR="00A04BFE" w:rsidRDefault="00A04BFE" w:rsidP="00A04BFE"/>
    <w:p w:rsidR="00073AF7" w:rsidRDefault="00276050" w:rsidP="00A04BFE">
      <w:r>
        <w:t xml:space="preserve">I developed both </w:t>
      </w:r>
      <w:r w:rsidRPr="006C084C">
        <w:rPr>
          <w:i/>
        </w:rPr>
        <w:t>random forest</w:t>
      </w:r>
      <w:r>
        <w:t xml:space="preserve"> and </w:t>
      </w:r>
      <w:r w:rsidRPr="006C084C">
        <w:rPr>
          <w:i/>
        </w:rPr>
        <w:t>logistic regression</w:t>
      </w:r>
      <w:r>
        <w:t xml:space="preserve"> binary classification models using the </w:t>
      </w:r>
      <w:r w:rsidRPr="006C084C">
        <w:rPr>
          <w:b/>
        </w:rPr>
        <w:t>caret</w:t>
      </w:r>
      <w:r>
        <w:t xml:space="preserve"> package. </w:t>
      </w:r>
      <w:r w:rsidR="00073AF7">
        <w:t xml:space="preserve">Logistic regression was chosen as it is </w:t>
      </w:r>
      <w:r w:rsidR="00486DF3">
        <w:t>a</w:t>
      </w:r>
      <w:r w:rsidR="00073AF7">
        <w:t xml:space="preserve"> staple classifier for binary outcomes, modeling the log-odds as a weighted sum of the explanatory variables. Random forest was chosen because tree-based classifiers are easy to understand and based on clear evidence presented above that we have data that does well to isolate classes </w:t>
      </w:r>
      <w:r w:rsidR="00335B6D">
        <w:t>using</w:t>
      </w:r>
      <w:r w:rsidR="00073AF7">
        <w:t xml:space="preserve"> splits </w:t>
      </w:r>
      <w:r w:rsidR="00335B6D">
        <w:t>of</w:t>
      </w:r>
      <w:r w:rsidR="00073AF7">
        <w:t xml:space="preserve"> the </w:t>
      </w:r>
      <w:r w:rsidR="00335B6D">
        <w:t xml:space="preserve">original </w:t>
      </w:r>
      <w:r w:rsidR="00073AF7">
        <w:t xml:space="preserve">data. The randomness of random forest involves training multiple trees using data that is sampled both by taking a certain percentage of the rows (observations) but also the columns (predictors). That means that the </w:t>
      </w:r>
      <w:r w:rsidR="00D95C0C">
        <w:t>(important)</w:t>
      </w:r>
      <w:r w:rsidR="00073AF7">
        <w:t xml:space="preserve"> </w:t>
      </w:r>
      <w:r w:rsidR="00073AF7" w:rsidRPr="00D95C0C">
        <w:rPr>
          <w:rFonts w:ascii="Courier New" w:hAnsi="Courier New" w:cs="Courier New"/>
        </w:rPr>
        <w:t>V9</w:t>
      </w:r>
      <w:r w:rsidR="00073AF7">
        <w:t xml:space="preserve"> feature may be excluded in some of the trees that are grown</w:t>
      </w:r>
      <w:r w:rsidR="00D95C0C">
        <w:t>,</w:t>
      </w:r>
      <w:r w:rsidR="00073AF7">
        <w:t xml:space="preserve"> forcing </w:t>
      </w:r>
      <w:r w:rsidR="00D95C0C">
        <w:t>these</w:t>
      </w:r>
      <w:r w:rsidR="00073AF7">
        <w:t xml:space="preserve"> tree-model</w:t>
      </w:r>
      <w:r w:rsidR="00D95C0C">
        <w:t>s</w:t>
      </w:r>
      <w:r w:rsidR="00073AF7">
        <w:t xml:space="preserve"> to rely on other features in the data. The ensemble effect of averaging over many trees is intended to help prevent overfitting and increase generalizability. </w:t>
      </w:r>
    </w:p>
    <w:p w:rsidR="0094636A" w:rsidRDefault="00105BFD" w:rsidP="009C342A">
      <w:r>
        <w:t>We</w:t>
      </w:r>
      <w:r w:rsidR="006A5FAD">
        <w:t xml:space="preserve"> have a very small data set and so the traditional split of the data in </w:t>
      </w:r>
      <w:r w:rsidR="006A5FAD" w:rsidRPr="00A360B5">
        <w:rPr>
          <w:i/>
        </w:rPr>
        <w:t>training</w:t>
      </w:r>
      <w:r w:rsidR="006A5FAD">
        <w:t xml:space="preserve">, </w:t>
      </w:r>
      <w:r w:rsidR="006A5FAD" w:rsidRPr="00A360B5">
        <w:rPr>
          <w:i/>
        </w:rPr>
        <w:t>validation</w:t>
      </w:r>
      <w:r w:rsidR="006A5FAD">
        <w:t xml:space="preserve">, and </w:t>
      </w:r>
      <w:r w:rsidR="006A5FAD" w:rsidRPr="00A360B5">
        <w:rPr>
          <w:i/>
        </w:rPr>
        <w:t>test</w:t>
      </w:r>
      <w:r w:rsidR="006A5FAD">
        <w:t xml:space="preserve"> set</w:t>
      </w:r>
      <w:r w:rsidR="00A360B5">
        <w:t>s</w:t>
      </w:r>
      <w:r w:rsidR="006A5FAD">
        <w:t xml:space="preserve"> is not recommended. We </w:t>
      </w:r>
      <w:r w:rsidR="006A5FAD" w:rsidRPr="006A5FAD">
        <w:rPr>
          <w:b/>
        </w:rPr>
        <w:t>always</w:t>
      </w:r>
      <w:r w:rsidR="006A5FAD">
        <w:t xml:space="preserve"> should </w:t>
      </w:r>
      <w:r w:rsidR="00A360B5">
        <w:t>create</w:t>
      </w:r>
      <w:r w:rsidR="006A5FAD">
        <w:t xml:space="preserve"> out a test set </w:t>
      </w:r>
      <w:r w:rsidR="001521B9">
        <w:t>and I have done so using a</w:t>
      </w:r>
      <w:r w:rsidR="0094636A">
        <w:t xml:space="preserve"> 70/30 split of the original data</w:t>
      </w:r>
      <w:r w:rsidR="00E213D5">
        <w:t xml:space="preserve">. </w:t>
      </w:r>
      <w:r w:rsidR="0094636A">
        <w:t xml:space="preserve">Instead of additionally splitting the remaining 70% into both training and validation sets, </w:t>
      </w:r>
      <w:r w:rsidR="00A360B5">
        <w:t xml:space="preserve">however, </w:t>
      </w:r>
      <w:r w:rsidR="0094636A">
        <w:t xml:space="preserve">we invoke the use of k-fold cross validation, which is illustrated in Fig. 4 (taken from </w:t>
      </w:r>
      <w:hyperlink r:id="rId16" w:history="1">
        <w:r w:rsidR="0094636A" w:rsidRPr="00693B63">
          <w:rPr>
            <w:rStyle w:val="Hyperlink"/>
          </w:rPr>
          <w:t>https://www.kaggle.com/dansbecker/cross-validation</w:t>
        </w:r>
      </w:hyperlink>
      <w:r w:rsidR="0094636A">
        <w:t xml:space="preserve">). </w:t>
      </w:r>
      <w:r w:rsidR="008D404A">
        <w:t xml:space="preserve">The basic idea is to take advantage of </w:t>
      </w:r>
      <w:r w:rsidR="008D404A" w:rsidRPr="0024657D">
        <w:rPr>
          <w:i/>
        </w:rPr>
        <w:t>all</w:t>
      </w:r>
      <w:r w:rsidR="008D404A">
        <w:t xml:space="preserve"> of the remaining data by running experiments with different holdout sets used for validation and keeping the rest for training. </w:t>
      </w:r>
      <w:r w:rsidR="005339ED">
        <w:t>Running all of the experiments ensures that you have used all of the data at some point to validate your models. Generally, c</w:t>
      </w:r>
      <w:r w:rsidR="005339ED" w:rsidRPr="005339ED">
        <w:t>ross-validation gives a more accurate measure of model quality</w:t>
      </w:r>
      <w:r w:rsidR="005339ED">
        <w:t xml:space="preserve"> but comes at the cost of larger/high computational burden. Since our data set is quite small, the computational burden is </w:t>
      </w:r>
      <w:proofErr w:type="gramStart"/>
      <w:r w:rsidR="0024657D">
        <w:t>low</w:t>
      </w:r>
      <w:proofErr w:type="gramEnd"/>
      <w:r w:rsidR="00E213D5">
        <w:t xml:space="preserve"> and we can ignore this detriment.</w:t>
      </w:r>
    </w:p>
    <w:p w:rsidR="0094636A" w:rsidRDefault="0094636A" w:rsidP="0094636A">
      <w:pPr>
        <w:keepNext/>
        <w:jc w:val="center"/>
      </w:pPr>
      <w:r w:rsidRPr="0094636A">
        <w:lastRenderedPageBreak/>
        <w:drawing>
          <wp:inline distT="0" distB="0" distL="0" distR="0" wp14:anchorId="59D11E73" wp14:editId="3D385B70">
            <wp:extent cx="6071870" cy="19748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36A" w:rsidRDefault="0094636A" w:rsidP="0094636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: k-fold partitioning of data for cross validation</w:t>
      </w:r>
    </w:p>
    <w:p w:rsidR="00E213D5" w:rsidRDefault="00335B6D" w:rsidP="009C342A">
      <w:r>
        <w:t>Note</w:t>
      </w:r>
      <w:r w:rsidR="00E213D5">
        <w:t xml:space="preserve"> that </w:t>
      </w:r>
      <w:r>
        <w:t xml:space="preserve">we still have a class imbalance to consider given that we </w:t>
      </w:r>
      <w:r w:rsidR="003E6A37">
        <w:t>our</w:t>
      </w:r>
      <w:r>
        <w:t xml:space="preserve"> </w:t>
      </w:r>
      <w:r w:rsidRPr="00335B6D">
        <w:t xml:space="preserve">training and test sets </w:t>
      </w:r>
      <w:r w:rsidR="003E6A37">
        <w:t xml:space="preserve">are </w:t>
      </w:r>
      <w:r w:rsidRPr="00335B6D">
        <w:t>stratified by class</w:t>
      </w:r>
      <w:r>
        <w:t>:</w:t>
      </w:r>
    </w:p>
    <w:p w:rsidR="00335B6D" w:rsidRDefault="00335B6D" w:rsidP="00335B6D">
      <w:pPr>
        <w:jc w:val="center"/>
      </w:pPr>
      <w:r w:rsidRPr="00335B6D">
        <w:drawing>
          <wp:inline distT="0" distB="0" distL="0" distR="0" wp14:anchorId="2B0EEC0B" wp14:editId="7C699BFB">
            <wp:extent cx="2039815" cy="1256672"/>
            <wp:effectExtent l="0" t="0" r="508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5875" cy="126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A3E" w:rsidRDefault="00276050" w:rsidP="009C342A">
      <w:r>
        <w:t xml:space="preserve">The imbalance in the training data was addressed using the </w:t>
      </w:r>
      <w:r w:rsidR="006C084C">
        <w:t>five</w:t>
      </w:r>
      <w:r w:rsidR="00595F92">
        <w:t xml:space="preserve"> methods: </w:t>
      </w:r>
      <w:r w:rsidR="00595F92" w:rsidRPr="00F74817">
        <w:rPr>
          <w:i/>
        </w:rPr>
        <w:t>none</w:t>
      </w:r>
      <w:r w:rsidR="00595F92">
        <w:t xml:space="preserve">, </w:t>
      </w:r>
      <w:r w:rsidR="00595F92" w:rsidRPr="00F74817">
        <w:rPr>
          <w:i/>
        </w:rPr>
        <w:t>under-sampling</w:t>
      </w:r>
      <w:r w:rsidR="00595F92">
        <w:t xml:space="preserve">, </w:t>
      </w:r>
      <w:r w:rsidR="00595F92" w:rsidRPr="00F74817">
        <w:rPr>
          <w:i/>
        </w:rPr>
        <w:t>oversampling</w:t>
      </w:r>
      <w:r w:rsidR="00595F92">
        <w:t xml:space="preserve">, </w:t>
      </w:r>
      <w:r w:rsidR="00595F92" w:rsidRPr="00F74817">
        <w:rPr>
          <w:i/>
        </w:rPr>
        <w:t>ROSE</w:t>
      </w:r>
      <w:r w:rsidR="00595F92">
        <w:t xml:space="preserve">, and </w:t>
      </w:r>
      <w:r w:rsidR="00595F92" w:rsidRPr="00F74817">
        <w:rPr>
          <w:i/>
        </w:rPr>
        <w:t>SMOTE</w:t>
      </w:r>
      <w:r w:rsidR="00595F92">
        <w:t>.</w:t>
      </w:r>
      <w:r w:rsidR="00B63A3B">
        <w:t xml:space="preserve"> </w:t>
      </w:r>
      <w:r w:rsidR="00F74817">
        <w:t xml:space="preserve">These are easily configured in the </w:t>
      </w:r>
      <w:r w:rsidR="00F74817" w:rsidRPr="00F74817">
        <w:rPr>
          <w:b/>
        </w:rPr>
        <w:t>caret</w:t>
      </w:r>
      <w:r w:rsidR="00F74817">
        <w:t xml:space="preserve"> package via an optional </w:t>
      </w:r>
      <w:r w:rsidR="00F74817" w:rsidRPr="00F74817">
        <w:rPr>
          <w:b/>
        </w:rPr>
        <w:t>sampling</w:t>
      </w:r>
      <w:r w:rsidR="00F74817">
        <w:t xml:space="preserve"> parameter in the </w:t>
      </w:r>
      <w:proofErr w:type="spellStart"/>
      <w:r w:rsidR="00F651B0" w:rsidRPr="00F651B0">
        <w:rPr>
          <w:rFonts w:ascii="Courier New" w:hAnsi="Courier New" w:cs="Courier New"/>
        </w:rPr>
        <w:t>trainControl</w:t>
      </w:r>
      <w:proofErr w:type="spellEnd"/>
      <w:r w:rsidR="00F651B0">
        <w:t xml:space="preserve"> functional.</w:t>
      </w:r>
      <w:r w:rsidR="00BA7701" w:rsidRPr="00BA7701">
        <w:t xml:space="preserve"> </w:t>
      </w:r>
      <w:r w:rsidR="00BA7701">
        <w:t xml:space="preserve">Each model was run using a 10-fold cross validation repeated 5 times and the following performance metrics gathered for each model: </w:t>
      </w:r>
      <w:r w:rsidR="00BA7701" w:rsidRPr="00793148">
        <w:rPr>
          <w:i/>
        </w:rPr>
        <w:t>sensitivity</w:t>
      </w:r>
      <w:r w:rsidR="00BA7701">
        <w:t xml:space="preserve">, </w:t>
      </w:r>
      <w:r w:rsidR="00BA7701" w:rsidRPr="00793148">
        <w:rPr>
          <w:i/>
        </w:rPr>
        <w:t>specificity</w:t>
      </w:r>
      <w:r w:rsidR="00BA7701">
        <w:t xml:space="preserve">, </w:t>
      </w:r>
      <w:r w:rsidR="00BA7701" w:rsidRPr="00793148">
        <w:rPr>
          <w:i/>
        </w:rPr>
        <w:t>precision</w:t>
      </w:r>
      <w:r w:rsidR="00BA7701">
        <w:t xml:space="preserve">, </w:t>
      </w:r>
      <w:r w:rsidR="00BA7701" w:rsidRPr="00793148">
        <w:rPr>
          <w:i/>
        </w:rPr>
        <w:t>recall</w:t>
      </w:r>
      <w:r w:rsidR="00BA7701">
        <w:t xml:space="preserve">, </w:t>
      </w:r>
      <w:r w:rsidR="00BA7701" w:rsidRPr="00793148">
        <w:rPr>
          <w:i/>
        </w:rPr>
        <w:t>F1</w:t>
      </w:r>
      <w:r w:rsidR="00BA7701">
        <w:t xml:space="preserve">, and </w:t>
      </w:r>
      <w:r w:rsidR="00BA7701" w:rsidRPr="00C23D12">
        <w:rPr>
          <w:i/>
        </w:rPr>
        <w:t>balanced</w:t>
      </w:r>
      <w:r w:rsidR="00BA7701">
        <w:t xml:space="preserve"> </w:t>
      </w:r>
      <w:r w:rsidR="00BA7701" w:rsidRPr="00793148">
        <w:rPr>
          <w:i/>
        </w:rPr>
        <w:t>accuracy</w:t>
      </w:r>
      <w:r w:rsidR="00BA7701">
        <w:t>. The repeats just ensure that the data is split in different ways.</w:t>
      </w:r>
    </w:p>
    <w:p w:rsidR="00270690" w:rsidRDefault="00ED2A3E" w:rsidP="00117504">
      <w:pPr>
        <w:pStyle w:val="Heading2"/>
      </w:pPr>
      <w:r>
        <w:t>Model Performance</w:t>
      </w:r>
    </w:p>
    <w:p w:rsidR="00117504" w:rsidRPr="00117504" w:rsidRDefault="00117504" w:rsidP="00117504"/>
    <w:p w:rsidR="009C342A" w:rsidRDefault="00541A62" w:rsidP="009C342A">
      <w:r>
        <w:t xml:space="preserve">Figure 4 shows a summary of the model performances faceted by sampling </w:t>
      </w:r>
      <w:r w:rsidR="000F78E3">
        <w:t>mode</w:t>
      </w:r>
      <w:r>
        <w:t xml:space="preserve"> (used to counter class imbalance) and </w:t>
      </w:r>
      <w:r w:rsidR="009F777F">
        <w:t xml:space="preserve">V9 </w:t>
      </w:r>
      <w:r>
        <w:t xml:space="preserve">SNR value </w:t>
      </w:r>
      <w:r w:rsidR="001B3CD3">
        <w:t>(</w:t>
      </w:r>
      <w:r w:rsidR="009F777F">
        <w:t>intended</w:t>
      </w:r>
      <w:r w:rsidR="001B3CD3">
        <w:t xml:space="preserve"> to </w:t>
      </w:r>
      <w:r w:rsidR="00155AD3">
        <w:t xml:space="preserve">make </w:t>
      </w:r>
      <w:r w:rsidR="009F777F">
        <w:t xml:space="preserve">the </w:t>
      </w:r>
      <w:r w:rsidR="00155AD3">
        <w:t xml:space="preserve">models more robust to </w:t>
      </w:r>
      <w:r w:rsidR="009F777F">
        <w:t>noise</w:t>
      </w:r>
      <w:r w:rsidR="00155AD3">
        <w:t>)</w:t>
      </w:r>
      <w:r>
        <w:t>.</w:t>
      </w:r>
      <w:r w:rsidR="00CF75A9">
        <w:t xml:space="preserve"> While the results of the SNR=NA (original data) row look stellar, I would </w:t>
      </w:r>
      <w:r w:rsidR="00F93E5C">
        <w:t>suggest</w:t>
      </w:r>
      <w:r w:rsidR="00CF75A9">
        <w:t xml:space="preserve"> that </w:t>
      </w:r>
      <w:r w:rsidR="00BE12D9">
        <w:t>they</w:t>
      </w:r>
      <w:r w:rsidR="00CF75A9">
        <w:t xml:space="preserve"> </w:t>
      </w:r>
      <w:r w:rsidR="00BE12D9">
        <w:t>should</w:t>
      </w:r>
      <w:r w:rsidR="00CF75A9">
        <w:t xml:space="preserve"> not to be trusted </w:t>
      </w:r>
      <w:r w:rsidR="00F93E5C">
        <w:t xml:space="preserve">given </w:t>
      </w:r>
      <w:r w:rsidR="009F5C8E">
        <w:t>a likely lack of generalizability</w:t>
      </w:r>
      <w:r w:rsidR="00CF75A9">
        <w:t xml:space="preserve">. </w:t>
      </w:r>
      <w:r w:rsidR="001A0FDA">
        <w:t xml:space="preserve">I </w:t>
      </w:r>
      <w:r w:rsidR="000F7E68">
        <w:t xml:space="preserve">have more confidence in the </w:t>
      </w:r>
      <w:r w:rsidR="00842B36">
        <w:t xml:space="preserve">generalizability of </w:t>
      </w:r>
      <w:r w:rsidR="000F7E68">
        <w:t xml:space="preserve">models </w:t>
      </w:r>
      <w:r w:rsidR="00F063C2">
        <w:t>where we added noise</w:t>
      </w:r>
      <w:r w:rsidR="000F7E68">
        <w:t xml:space="preserve">. </w:t>
      </w:r>
      <w:r w:rsidR="00842B36">
        <w:t>O</w:t>
      </w:r>
      <w:r w:rsidR="000F7E68">
        <w:t xml:space="preserve">f particular interest </w:t>
      </w:r>
      <w:r w:rsidR="00F074EF">
        <w:t>is</w:t>
      </w:r>
      <w:r w:rsidR="000F7E68">
        <w:t xml:space="preserve"> the {rose, SNR=1} result, which </w:t>
      </w:r>
      <w:r w:rsidR="00F074EF">
        <w:t>demonstrates</w:t>
      </w:r>
      <w:r w:rsidR="000F7E68">
        <w:t xml:space="preserve"> a</w:t>
      </w:r>
      <w:r w:rsidR="00842B36">
        <w:t xml:space="preserve">n </w:t>
      </w:r>
      <w:r w:rsidR="00842B36" w:rsidRPr="00BD7B30">
        <w:rPr>
          <w:i/>
        </w:rPr>
        <w:t>overall</w:t>
      </w:r>
      <w:r w:rsidR="00842B36">
        <w:t xml:space="preserve"> </w:t>
      </w:r>
      <w:r w:rsidR="000F7E68">
        <w:t xml:space="preserve">better performance </w:t>
      </w:r>
      <w:r w:rsidR="00842B36">
        <w:t>relative to other</w:t>
      </w:r>
      <w:r w:rsidR="000F7E68">
        <w:t xml:space="preserve"> combinations at the SNR=1 level. </w:t>
      </w:r>
      <w:r w:rsidR="00E558C3">
        <w:t>The</w:t>
      </w:r>
      <w:r w:rsidR="00EB2CE5">
        <w:t xml:space="preserve"> random forest model does quite a bit better than the logistic regression model in the {rose, SNR=1} group</w:t>
      </w:r>
      <w:r w:rsidR="00B34D70">
        <w:t xml:space="preserve"> and would be the model I would choose </w:t>
      </w:r>
      <w:r w:rsidR="005D3AB8">
        <w:t xml:space="preserve">as the </w:t>
      </w:r>
      <w:r w:rsidR="00C47C4C">
        <w:t>“</w:t>
      </w:r>
      <w:r w:rsidR="005D3AB8">
        <w:t>optimal</w:t>
      </w:r>
      <w:r w:rsidR="00C47C4C">
        <w:t>”</w:t>
      </w:r>
      <w:r w:rsidR="005D3AB8">
        <w:t xml:space="preserve"> model </w:t>
      </w:r>
      <w:r w:rsidR="00B34D70">
        <w:t>for scoring</w:t>
      </w:r>
      <w:r w:rsidR="005D3AB8">
        <w:t xml:space="preserve"> </w:t>
      </w:r>
      <w:r w:rsidR="00C47C4C">
        <w:t>new</w:t>
      </w:r>
      <w:r w:rsidR="005D3AB8">
        <w:t xml:space="preserve"> data, </w:t>
      </w:r>
      <w:r w:rsidR="00C47C4C">
        <w:t xml:space="preserve">relative to the other models tested. </w:t>
      </w:r>
    </w:p>
    <w:p w:rsidR="00276050" w:rsidRPr="00A04BFE" w:rsidRDefault="009C342A" w:rsidP="009C342A">
      <w:r>
        <w:t xml:space="preserve">                                    </w:t>
      </w:r>
    </w:p>
    <w:p w:rsidR="00541A62" w:rsidRDefault="0044215A" w:rsidP="00541A62">
      <w:pPr>
        <w:keepNext/>
        <w:jc w:val="center"/>
      </w:pPr>
      <w:r w:rsidRPr="0044215A">
        <w:lastRenderedPageBreak/>
        <w:drawing>
          <wp:inline distT="0" distB="0" distL="0" distR="0" wp14:anchorId="1D2F2E4E" wp14:editId="2222B917">
            <wp:extent cx="6096000" cy="443898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7279" cy="445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15A" w:rsidRDefault="00541A62" w:rsidP="00541A6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4636A">
        <w:rPr>
          <w:noProof/>
        </w:rPr>
        <w:t>5</w:t>
      </w:r>
      <w:r>
        <w:fldChar w:fldCharType="end"/>
      </w:r>
      <w:r>
        <w:t>: Model performance summary</w:t>
      </w:r>
    </w:p>
    <w:p w:rsidR="000E0DFF" w:rsidRDefault="000E0DFF" w:rsidP="00624643"/>
    <w:p w:rsidR="000E0DFF" w:rsidRDefault="00151FA9" w:rsidP="00151FA9">
      <w:pPr>
        <w:pStyle w:val="Heading1"/>
      </w:pPr>
      <w:r>
        <w:t>Conclusions</w:t>
      </w:r>
    </w:p>
    <w:p w:rsidR="00151FA9" w:rsidRDefault="00161AE4" w:rsidP="00624643">
      <w:r>
        <w:br/>
      </w:r>
      <w:r w:rsidR="00151FA9">
        <w:t>There are always other models to try: support vector machines, neural nets, etc. But I think I captured the essence of the modeling exercise and identified and explored the following issues:</w:t>
      </w:r>
    </w:p>
    <w:p w:rsidR="004873B0" w:rsidRDefault="004873B0" w:rsidP="00151FA9">
      <w:pPr>
        <w:pStyle w:val="ListParagraph"/>
        <w:numPr>
          <w:ilvl w:val="0"/>
          <w:numId w:val="19"/>
        </w:numPr>
      </w:pPr>
      <w:r>
        <w:t>missing data: imputation to fill missing gaps</w:t>
      </w:r>
    </w:p>
    <w:p w:rsidR="00151FA9" w:rsidRDefault="00151FA9" w:rsidP="00151FA9">
      <w:pPr>
        <w:pStyle w:val="ListParagraph"/>
        <w:numPr>
          <w:ilvl w:val="0"/>
          <w:numId w:val="19"/>
        </w:numPr>
      </w:pPr>
      <w:r>
        <w:t>class imbalance: use sampling techniques</w:t>
      </w:r>
    </w:p>
    <w:p w:rsidR="00151FA9" w:rsidRDefault="00151FA9" w:rsidP="00151FA9">
      <w:pPr>
        <w:pStyle w:val="ListParagraph"/>
        <w:numPr>
          <w:ilvl w:val="0"/>
          <w:numId w:val="19"/>
        </w:numPr>
      </w:pPr>
      <w:r>
        <w:t>small data set: invoke k-fold cross validation on remaining training data after training/test split</w:t>
      </w:r>
    </w:p>
    <w:p w:rsidR="00151FA9" w:rsidRDefault="00151FA9" w:rsidP="00151FA9">
      <w:pPr>
        <w:pStyle w:val="ListParagraph"/>
        <w:numPr>
          <w:ilvl w:val="0"/>
          <w:numId w:val="19"/>
        </w:numPr>
      </w:pPr>
      <w:r>
        <w:t xml:space="preserve">model generalizability: </w:t>
      </w:r>
      <w:r w:rsidR="00045109">
        <w:t>models</w:t>
      </w:r>
      <w:r w:rsidR="000141C6">
        <w:t xml:space="preserve"> rarely (if ever) are capable of</w:t>
      </w:r>
      <w:r>
        <w:t xml:space="preserve"> obtaining </w:t>
      </w:r>
      <w:r w:rsidRPr="00E1130F">
        <w:rPr>
          <w:i/>
        </w:rPr>
        <w:t>perfec</w:t>
      </w:r>
      <w:r w:rsidR="009F2019">
        <w:rPr>
          <w:i/>
        </w:rPr>
        <w:t>t</w:t>
      </w:r>
      <w:r>
        <w:t xml:space="preserve"> </w:t>
      </w:r>
      <w:r w:rsidR="000141C6">
        <w:t xml:space="preserve">performance </w:t>
      </w:r>
      <w:r w:rsidR="00E1130F">
        <w:t>in the</w:t>
      </w:r>
      <w:r>
        <w:t xml:space="preserve"> </w:t>
      </w:r>
      <w:r w:rsidR="00E1130F">
        <w:t>real-world</w:t>
      </w:r>
      <w:r w:rsidR="000141C6">
        <w:t>. By adding noise to the V9 data, we allow our models to be more flexible and robust to noise contamination that likely exists in real-world data</w:t>
      </w:r>
      <w:r w:rsidR="00E1130F">
        <w:t>.</w:t>
      </w:r>
    </w:p>
    <w:p w:rsidR="00624643" w:rsidRPr="00624643" w:rsidRDefault="00B7323D" w:rsidP="00624643">
      <w:pPr>
        <w:pStyle w:val="ListParagraph"/>
        <w:numPr>
          <w:ilvl w:val="0"/>
          <w:numId w:val="19"/>
        </w:numPr>
      </w:pPr>
      <w:r>
        <w:t xml:space="preserve">visual inspection: rather than blindly feeding the data into a </w:t>
      </w:r>
      <w:bookmarkStart w:id="0" w:name="_GoBack"/>
      <w:bookmarkEnd w:id="0"/>
      <w:r>
        <w:t>classifier, I took the time to explore the pairwise correlation and density/distribution of variables. It was here that I gained insight into a potential issue involving generalizability.</w:t>
      </w:r>
    </w:p>
    <w:sectPr w:rsidR="00624643" w:rsidRPr="00624643">
      <w:footerReference w:type="default" r:id="rId20"/>
      <w:pgSz w:w="12240" w:h="15840"/>
      <w:pgMar w:top="1267" w:right="1339" w:bottom="1339" w:left="133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E3B15" w:rsidRDefault="00CE3B15">
      <w:pPr>
        <w:spacing w:after="0" w:line="240" w:lineRule="auto"/>
      </w:pPr>
      <w:r>
        <w:separator/>
      </w:r>
    </w:p>
    <w:p w:rsidR="00CE3B15" w:rsidRDefault="00CE3B15"/>
    <w:p w:rsidR="00CE3B15" w:rsidRDefault="00CE3B15"/>
  </w:endnote>
  <w:endnote w:type="continuationSeparator" w:id="0">
    <w:p w:rsidR="00CE3B15" w:rsidRDefault="00CE3B15">
      <w:pPr>
        <w:spacing w:after="0" w:line="240" w:lineRule="auto"/>
      </w:pPr>
      <w:r>
        <w:continuationSeparator/>
      </w:r>
    </w:p>
    <w:p w:rsidR="00CE3B15" w:rsidRDefault="00CE3B15"/>
    <w:p w:rsidR="00CE3B15" w:rsidRDefault="00CE3B1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45109" w:rsidRDefault="00045109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E3B15" w:rsidRDefault="00CE3B15">
      <w:pPr>
        <w:spacing w:after="0" w:line="240" w:lineRule="auto"/>
      </w:pPr>
      <w:r>
        <w:separator/>
      </w:r>
    </w:p>
    <w:p w:rsidR="00CE3B15" w:rsidRDefault="00CE3B15"/>
    <w:p w:rsidR="00CE3B15" w:rsidRDefault="00CE3B15"/>
  </w:footnote>
  <w:footnote w:type="continuationSeparator" w:id="0">
    <w:p w:rsidR="00CE3B15" w:rsidRDefault="00CE3B15">
      <w:pPr>
        <w:spacing w:after="0" w:line="240" w:lineRule="auto"/>
      </w:pPr>
      <w:r>
        <w:continuationSeparator/>
      </w:r>
    </w:p>
    <w:p w:rsidR="00CE3B15" w:rsidRDefault="00CE3B15"/>
    <w:p w:rsidR="00CE3B15" w:rsidRDefault="00CE3B15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002936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270B2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996E9A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1B41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2E4B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3B4E40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6683E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A62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BD1421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2957834"/>
    <w:multiLevelType w:val="hybridMultilevel"/>
    <w:tmpl w:val="64709B02"/>
    <w:lvl w:ilvl="0" w:tplc="D0CE1B3C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6E3076"/>
    <w:multiLevelType w:val="multilevel"/>
    <w:tmpl w:val="91FCF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C82C9A"/>
    <w:multiLevelType w:val="hybridMultilevel"/>
    <w:tmpl w:val="63F07864"/>
    <w:lvl w:ilvl="0" w:tplc="A552E8B8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BC0320"/>
    <w:multiLevelType w:val="hybridMultilevel"/>
    <w:tmpl w:val="DC3C7298"/>
    <w:lvl w:ilvl="0" w:tplc="B92C4AE4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655084"/>
    <w:multiLevelType w:val="hybridMultilevel"/>
    <w:tmpl w:val="5808A5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083510"/>
    <w:multiLevelType w:val="hybridMultilevel"/>
    <w:tmpl w:val="BE6E19F6"/>
    <w:lvl w:ilvl="0" w:tplc="A50A105A">
      <w:start w:val="1"/>
      <w:numFmt w:val="bullet"/>
      <w:pStyle w:val="List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226C1F"/>
    <w:multiLevelType w:val="hybridMultilevel"/>
    <w:tmpl w:val="49ACD974"/>
    <w:lvl w:ilvl="0" w:tplc="2A7A1916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C4C1A5D"/>
    <w:multiLevelType w:val="hybridMultilevel"/>
    <w:tmpl w:val="28464B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C901CF9"/>
    <w:multiLevelType w:val="hybridMultilevel"/>
    <w:tmpl w:val="2F4A75D8"/>
    <w:lvl w:ilvl="0" w:tplc="62A25D7A">
      <w:start w:val="1"/>
      <w:numFmt w:val="decimal"/>
      <w:pStyle w:val="ListNumb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2"/>
  </w:num>
  <w:num w:numId="3">
    <w:abstractNumId w:val="16"/>
  </w:num>
  <w:num w:numId="4">
    <w:abstractNumId w:val="13"/>
  </w:num>
  <w:num w:numId="5">
    <w:abstractNumId w:val="10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5"/>
  </w:num>
  <w:num w:numId="16">
    <w:abstractNumId w:val="18"/>
  </w:num>
  <w:num w:numId="17">
    <w:abstractNumId w:val="11"/>
  </w:num>
  <w:num w:numId="18">
    <w:abstractNumId w:val="17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15A"/>
    <w:rsid w:val="000141C6"/>
    <w:rsid w:val="00025EA0"/>
    <w:rsid w:val="00045109"/>
    <w:rsid w:val="00073AF7"/>
    <w:rsid w:val="00073DD2"/>
    <w:rsid w:val="000A7F12"/>
    <w:rsid w:val="000D0430"/>
    <w:rsid w:val="000D4ED0"/>
    <w:rsid w:val="000D559C"/>
    <w:rsid w:val="000E0DFF"/>
    <w:rsid w:val="000F78E3"/>
    <w:rsid w:val="000F7E68"/>
    <w:rsid w:val="00105BFD"/>
    <w:rsid w:val="001153DA"/>
    <w:rsid w:val="00117504"/>
    <w:rsid w:val="001234A9"/>
    <w:rsid w:val="00125E73"/>
    <w:rsid w:val="00151FA9"/>
    <w:rsid w:val="001521B9"/>
    <w:rsid w:val="00155AD3"/>
    <w:rsid w:val="00161AE4"/>
    <w:rsid w:val="00187902"/>
    <w:rsid w:val="00191288"/>
    <w:rsid w:val="001920E3"/>
    <w:rsid w:val="001A0FDA"/>
    <w:rsid w:val="001A2DCC"/>
    <w:rsid w:val="001B2A05"/>
    <w:rsid w:val="001B3CD3"/>
    <w:rsid w:val="001F5DEF"/>
    <w:rsid w:val="00220871"/>
    <w:rsid w:val="00222335"/>
    <w:rsid w:val="0024657D"/>
    <w:rsid w:val="002573DF"/>
    <w:rsid w:val="00261E9D"/>
    <w:rsid w:val="00270690"/>
    <w:rsid w:val="00272957"/>
    <w:rsid w:val="00272D98"/>
    <w:rsid w:val="00276050"/>
    <w:rsid w:val="0028509B"/>
    <w:rsid w:val="002B416D"/>
    <w:rsid w:val="002C415F"/>
    <w:rsid w:val="002D4FD4"/>
    <w:rsid w:val="00305139"/>
    <w:rsid w:val="00321545"/>
    <w:rsid w:val="00323C39"/>
    <w:rsid w:val="00335B6D"/>
    <w:rsid w:val="00336D2A"/>
    <w:rsid w:val="0034193C"/>
    <w:rsid w:val="003A260A"/>
    <w:rsid w:val="003E6A37"/>
    <w:rsid w:val="003F0298"/>
    <w:rsid w:val="004310ED"/>
    <w:rsid w:val="00436015"/>
    <w:rsid w:val="0044215A"/>
    <w:rsid w:val="00443E58"/>
    <w:rsid w:val="004810A0"/>
    <w:rsid w:val="00486DF3"/>
    <w:rsid w:val="004873B0"/>
    <w:rsid w:val="00490AE8"/>
    <w:rsid w:val="004B55CA"/>
    <w:rsid w:val="004C0E52"/>
    <w:rsid w:val="004D67A6"/>
    <w:rsid w:val="004F58FC"/>
    <w:rsid w:val="005339ED"/>
    <w:rsid w:val="00541A62"/>
    <w:rsid w:val="00595F92"/>
    <w:rsid w:val="005D3AB8"/>
    <w:rsid w:val="005F6286"/>
    <w:rsid w:val="00603500"/>
    <w:rsid w:val="00624643"/>
    <w:rsid w:val="00633396"/>
    <w:rsid w:val="00637504"/>
    <w:rsid w:val="00645883"/>
    <w:rsid w:val="006634C9"/>
    <w:rsid w:val="00675105"/>
    <w:rsid w:val="006A5BC6"/>
    <w:rsid w:val="006A5FAD"/>
    <w:rsid w:val="006B6CDC"/>
    <w:rsid w:val="006C084C"/>
    <w:rsid w:val="00702C17"/>
    <w:rsid w:val="00705006"/>
    <w:rsid w:val="00712207"/>
    <w:rsid w:val="00717B54"/>
    <w:rsid w:val="00724CAE"/>
    <w:rsid w:val="007752DA"/>
    <w:rsid w:val="00793148"/>
    <w:rsid w:val="007A344C"/>
    <w:rsid w:val="007A36F5"/>
    <w:rsid w:val="007D1F3C"/>
    <w:rsid w:val="007E7E15"/>
    <w:rsid w:val="008133E1"/>
    <w:rsid w:val="00820955"/>
    <w:rsid w:val="008378E1"/>
    <w:rsid w:val="00842B36"/>
    <w:rsid w:val="00853767"/>
    <w:rsid w:val="00881707"/>
    <w:rsid w:val="008D0E7C"/>
    <w:rsid w:val="008D404A"/>
    <w:rsid w:val="008E169E"/>
    <w:rsid w:val="008F0585"/>
    <w:rsid w:val="00906B2D"/>
    <w:rsid w:val="00943B4E"/>
    <w:rsid w:val="0094636A"/>
    <w:rsid w:val="00962903"/>
    <w:rsid w:val="009636DB"/>
    <w:rsid w:val="009775E6"/>
    <w:rsid w:val="00993D62"/>
    <w:rsid w:val="009C342A"/>
    <w:rsid w:val="009E2FB0"/>
    <w:rsid w:val="009F2019"/>
    <w:rsid w:val="009F5C8E"/>
    <w:rsid w:val="009F777F"/>
    <w:rsid w:val="00A039AB"/>
    <w:rsid w:val="00A04BFE"/>
    <w:rsid w:val="00A212C8"/>
    <w:rsid w:val="00A301CF"/>
    <w:rsid w:val="00A360B5"/>
    <w:rsid w:val="00A46C7C"/>
    <w:rsid w:val="00A51FCC"/>
    <w:rsid w:val="00A6376B"/>
    <w:rsid w:val="00A672B5"/>
    <w:rsid w:val="00AA13B8"/>
    <w:rsid w:val="00AB3124"/>
    <w:rsid w:val="00AE433B"/>
    <w:rsid w:val="00B0715E"/>
    <w:rsid w:val="00B07AF6"/>
    <w:rsid w:val="00B15515"/>
    <w:rsid w:val="00B34D70"/>
    <w:rsid w:val="00B53309"/>
    <w:rsid w:val="00B63A3B"/>
    <w:rsid w:val="00B7323D"/>
    <w:rsid w:val="00BA1CD2"/>
    <w:rsid w:val="00BA7701"/>
    <w:rsid w:val="00BD01EE"/>
    <w:rsid w:val="00BD7B30"/>
    <w:rsid w:val="00BE12D9"/>
    <w:rsid w:val="00C139D9"/>
    <w:rsid w:val="00C23D12"/>
    <w:rsid w:val="00C47C4C"/>
    <w:rsid w:val="00C733F7"/>
    <w:rsid w:val="00C734C9"/>
    <w:rsid w:val="00CD6D13"/>
    <w:rsid w:val="00CE3B15"/>
    <w:rsid w:val="00CF75A9"/>
    <w:rsid w:val="00D21F60"/>
    <w:rsid w:val="00D238AB"/>
    <w:rsid w:val="00D3310A"/>
    <w:rsid w:val="00D34C04"/>
    <w:rsid w:val="00D60EE7"/>
    <w:rsid w:val="00D95C0C"/>
    <w:rsid w:val="00DB4E02"/>
    <w:rsid w:val="00DC3596"/>
    <w:rsid w:val="00DF1D03"/>
    <w:rsid w:val="00E045CB"/>
    <w:rsid w:val="00E1130F"/>
    <w:rsid w:val="00E12D9D"/>
    <w:rsid w:val="00E213D5"/>
    <w:rsid w:val="00E37D64"/>
    <w:rsid w:val="00E558C3"/>
    <w:rsid w:val="00EB2CE5"/>
    <w:rsid w:val="00ED2A3E"/>
    <w:rsid w:val="00EE10BC"/>
    <w:rsid w:val="00F063C2"/>
    <w:rsid w:val="00F06A75"/>
    <w:rsid w:val="00F074EF"/>
    <w:rsid w:val="00F142EC"/>
    <w:rsid w:val="00F3089F"/>
    <w:rsid w:val="00F5319D"/>
    <w:rsid w:val="00F651B0"/>
    <w:rsid w:val="00F65D9A"/>
    <w:rsid w:val="00F74817"/>
    <w:rsid w:val="00F93E5C"/>
    <w:rsid w:val="00FB4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BC63AF"/>
  <w15:chartTrackingRefBased/>
  <w15:docId w15:val="{850D0D64-9240-AA4E-B4FB-2C4E9F499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HAnsi" w:eastAsiaTheme="majorEastAsia" w:hAnsiTheme="majorHAnsi" w:cstheme="maj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25EA0"/>
  </w:style>
  <w:style w:type="paragraph" w:styleId="Heading1">
    <w:name w:val="heading 1"/>
    <w:basedOn w:val="Normal"/>
    <w:next w:val="Normal"/>
    <w:link w:val="Heading1Char"/>
    <w:uiPriority w:val="9"/>
    <w:qFormat/>
    <w:rsid w:val="00025EA0"/>
    <w:pPr>
      <w:spacing w:before="480" w:after="0"/>
      <w:contextualSpacing/>
      <w:outlineLvl w:val="0"/>
    </w:pPr>
    <w:rPr>
      <w:smallCaps/>
      <w:spacing w:val="5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5EA0"/>
    <w:pPr>
      <w:spacing w:before="200" w:after="0" w:line="271" w:lineRule="auto"/>
      <w:outlineLvl w:val="1"/>
    </w:pPr>
    <w:rPr>
      <w:small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5EA0"/>
    <w:p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5EA0"/>
    <w:p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5EA0"/>
    <w:pPr>
      <w:spacing w:after="0" w:line="271" w:lineRule="auto"/>
      <w:outlineLvl w:val="4"/>
    </w:pPr>
    <w:rPr>
      <w:i/>
      <w:i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5EA0"/>
    <w:p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5EA0"/>
    <w:p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5EA0"/>
    <w:p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5EA0"/>
    <w:p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025EA0"/>
    <w:rPr>
      <w:i/>
      <w:iCs/>
      <w:smallCaps/>
      <w:spacing w:val="1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5EA0"/>
    <w:rPr>
      <w:i/>
      <w:iCs/>
      <w:smallCaps/>
      <w:spacing w:val="10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025EA0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25EA0"/>
    <w:rPr>
      <w:smallCaps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025EA0"/>
    <w:rPr>
      <w:smallCaps/>
      <w:spacing w:val="5"/>
      <w:sz w:val="36"/>
      <w:szCs w:val="36"/>
    </w:rPr>
  </w:style>
  <w:style w:type="paragraph" w:styleId="ListNumber">
    <w:name w:val="List Number"/>
    <w:basedOn w:val="Normal"/>
    <w:uiPriority w:val="13"/>
    <w:pPr>
      <w:numPr>
        <w:numId w:val="16"/>
      </w:numPr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5EA0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025EA0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25EA0"/>
    <w:rPr>
      <w:i/>
      <w:iCs/>
    </w:rPr>
  </w:style>
  <w:style w:type="paragraph" w:styleId="ListBullet">
    <w:name w:val="List Bullet"/>
    <w:basedOn w:val="Normal"/>
    <w:uiPriority w:val="12"/>
    <w:qFormat/>
    <w:pPr>
      <w:numPr>
        <w:numId w:val="15"/>
      </w:numPr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uthor">
    <w:name w:val="Author"/>
    <w:basedOn w:val="Normal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025EA0"/>
    <w:rPr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5EA0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5EA0"/>
    <w:rPr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5EA0"/>
    <w:rPr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5EA0"/>
    <w:rPr>
      <w:b/>
      <w:bCs/>
      <w:i/>
      <w:iCs/>
      <w:color w:val="7F7F7F" w:themeColor="text1" w:themeTint="80"/>
      <w:sz w:val="18"/>
      <w:szCs w:val="18"/>
    </w:rPr>
  </w:style>
  <w:style w:type="character" w:styleId="SubtleEmphasis">
    <w:name w:val="Subtle Emphasis"/>
    <w:uiPriority w:val="19"/>
    <w:qFormat/>
    <w:rsid w:val="00025EA0"/>
    <w:rPr>
      <w:i/>
      <w:iCs/>
    </w:rPr>
  </w:style>
  <w:style w:type="character" w:styleId="Emphasis">
    <w:name w:val="Emphasis"/>
    <w:uiPriority w:val="20"/>
    <w:qFormat/>
    <w:rsid w:val="00025EA0"/>
    <w:rPr>
      <w:b/>
      <w:bCs/>
      <w:i/>
      <w:iCs/>
      <w:spacing w:val="10"/>
    </w:rPr>
  </w:style>
  <w:style w:type="character" w:styleId="IntenseEmphasis">
    <w:name w:val="Intense Emphasis"/>
    <w:uiPriority w:val="21"/>
    <w:qFormat/>
    <w:rsid w:val="00025EA0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025EA0"/>
    <w:rPr>
      <w:smallCaps/>
    </w:rPr>
  </w:style>
  <w:style w:type="character" w:styleId="IntenseReference">
    <w:name w:val="Intense Reference"/>
    <w:uiPriority w:val="32"/>
    <w:qFormat/>
    <w:rsid w:val="00025EA0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025EA0"/>
    <w:rPr>
      <w:i/>
      <w:iCs/>
      <w:smallCaps/>
      <w:spacing w:val="5"/>
    </w:rPr>
  </w:style>
  <w:style w:type="paragraph" w:styleId="Caption">
    <w:name w:val="caption"/>
    <w:basedOn w:val="Normal"/>
    <w:next w:val="Normal"/>
    <w:uiPriority w:val="35"/>
    <w:unhideWhenUsed/>
    <w:rsid w:val="00025EA0"/>
    <w:rPr>
      <w:b/>
      <w:bCs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25EA0"/>
    <w:pPr>
      <w:outlineLvl w:val="9"/>
    </w:pPr>
  </w:style>
  <w:style w:type="table" w:customStyle="1" w:styleId="ReportTable">
    <w:name w:val="Report Table"/>
    <w:basedOn w:val="TableNormal"/>
    <w:uiPriority w:val="99"/>
    <w:pPr>
      <w:spacing w:after="0" w:line="240" w:lineRule="auto"/>
      <w:ind w:left="374"/>
    </w:pPr>
    <w:tblPr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IntenseQuoteChar">
    <w:name w:val="Intense Quote Char"/>
    <w:basedOn w:val="DefaultParagraphFont"/>
    <w:link w:val="IntenseQuote"/>
    <w:uiPriority w:val="30"/>
    <w:rsid w:val="00025EA0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025EA0"/>
    <w:rPr>
      <w:smallCaps/>
      <w:sz w:val="28"/>
      <w:szCs w:val="28"/>
    </w:rPr>
  </w:style>
  <w:style w:type="paragraph" w:styleId="Header">
    <w:name w:val="header"/>
    <w:basedOn w:val="Normal"/>
    <w:link w:val="HeaderChar"/>
    <w:uiPriority w:val="99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025EA0"/>
    <w:rPr>
      <w:i/>
      <w:iCs/>
      <w:smallCaps/>
      <w:spacing w:val="5"/>
      <w:sz w:val="26"/>
      <w:szCs w:val="26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Heading4Char">
    <w:name w:val="Heading 4 Char"/>
    <w:basedOn w:val="DefaultParagraphFont"/>
    <w:link w:val="Heading4"/>
    <w:uiPriority w:val="9"/>
    <w:semiHidden/>
    <w:rsid w:val="00025EA0"/>
    <w:rPr>
      <w:b/>
      <w:bCs/>
      <w:spacing w:val="5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25EA0"/>
    <w:rPr>
      <w:color w:val="5E9EA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25EA0"/>
    <w:rPr>
      <w:color w:val="605E5C"/>
      <w:shd w:val="clear" w:color="auto" w:fill="E1DFDD"/>
    </w:rPr>
  </w:style>
  <w:style w:type="character" w:styleId="Strong">
    <w:name w:val="Strong"/>
    <w:uiPriority w:val="22"/>
    <w:qFormat/>
    <w:rsid w:val="00025EA0"/>
    <w:rPr>
      <w:b/>
      <w:bCs/>
    </w:rPr>
  </w:style>
  <w:style w:type="paragraph" w:styleId="NoSpacing">
    <w:name w:val="No Spacing"/>
    <w:basedOn w:val="Normal"/>
    <w:link w:val="NoSpacingChar"/>
    <w:uiPriority w:val="1"/>
    <w:qFormat/>
    <w:rsid w:val="00025EA0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025EA0"/>
    <w:pPr>
      <w:ind w:left="720"/>
      <w:contextualSpacing/>
    </w:pPr>
  </w:style>
  <w:style w:type="paragraph" w:customStyle="1" w:styleId="PersonalName">
    <w:name w:val="Personal Name"/>
    <w:basedOn w:val="Title"/>
    <w:rsid w:val="00025EA0"/>
    <w:rPr>
      <w:b/>
      <w:caps/>
      <w:color w:val="000000"/>
      <w:sz w:val="28"/>
      <w:szCs w:val="28"/>
    </w:rPr>
  </w:style>
  <w:style w:type="character" w:customStyle="1" w:styleId="NoSpacingChar">
    <w:name w:val="No Spacing Char"/>
    <w:basedOn w:val="DefaultParagraphFont"/>
    <w:link w:val="NoSpacing"/>
    <w:uiPriority w:val="1"/>
    <w:rsid w:val="00025EA0"/>
  </w:style>
  <w:style w:type="paragraph" w:styleId="NormalWeb">
    <w:name w:val="Normal (Web)"/>
    <w:basedOn w:val="Normal"/>
    <w:uiPriority w:val="99"/>
    <w:semiHidden/>
    <w:unhideWhenUsed/>
    <w:rsid w:val="00A46C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499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7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3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1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5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3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46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5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tiff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mailto:wlbconstan@gmail.com" TargetMode="External"/><Relationship Id="rId12" Type="http://schemas.openxmlformats.org/officeDocument/2006/relationships/image" Target="media/image3.tiff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hyperlink" Target="https://www.kaggle.com/dansbecker/cross-validation" TargetMode="External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arxiv.org/pdf/1106.1813.pdf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10" Type="http://schemas.openxmlformats.org/officeDocument/2006/relationships/hyperlink" Target="https://journal.r-project.org/archive/2014/RJ-2014-008/RJ-2014-008.pdf" TargetMode="External"/><Relationship Id="rId19" Type="http://schemas.openxmlformats.org/officeDocument/2006/relationships/image" Target="media/image9.tif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william/Library/Containers/com.microsoft.Word/Data/Library/Application%20Support/Microsoft/Office/16.0/DTS/en-US%7b4E2AB6DE-4F98-C843-9B4B-2F582D963E5E%7d/%7b08AEDC23-A1EC-D84F-9326-7954524F9726%7dtf10002081.dotx" TargetMode="External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Research Paper.dotx</Template>
  <TotalTime>236</TotalTime>
  <Pages>8</Pages>
  <Words>1553</Words>
  <Characters>8854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Constantine</dc:creator>
  <cp:keywords/>
  <dc:description/>
  <cp:lastModifiedBy>William Constantine</cp:lastModifiedBy>
  <cp:revision>148</cp:revision>
  <dcterms:created xsi:type="dcterms:W3CDTF">2018-11-26T16:31:00Z</dcterms:created>
  <dcterms:modified xsi:type="dcterms:W3CDTF">2018-11-27T01:56:00Z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TF10002040</vt:lpwstr>
  </property>
</Properties>
</file>